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630" w:rsidRPr="00514FD7" w:rsidRDefault="00A44630" w:rsidP="00A44630">
      <w:pPr>
        <w:spacing w:after="0"/>
        <w:jc w:val="center"/>
        <w:rPr>
          <w:rFonts w:ascii="Tahoma" w:hAnsi="Tahoma" w:cs="Tahoma"/>
          <w:b/>
          <w:sz w:val="32"/>
          <w:szCs w:val="32"/>
        </w:rPr>
      </w:pPr>
      <w:r w:rsidRPr="00514FD7">
        <w:rPr>
          <w:rFonts w:ascii="Tahoma" w:hAnsi="Tahoma" w:cs="Tahoma"/>
          <w:b/>
          <w:sz w:val="32"/>
          <w:szCs w:val="32"/>
        </w:rPr>
        <w:t>WHAT GOD REQUIRES OF US;</w:t>
      </w:r>
    </w:p>
    <w:p w:rsidR="00A44630" w:rsidRPr="00514FD7" w:rsidRDefault="00A44630" w:rsidP="00A44630">
      <w:pPr>
        <w:spacing w:after="0"/>
        <w:jc w:val="center"/>
        <w:rPr>
          <w:rFonts w:ascii="Tahoma" w:hAnsi="Tahoma" w:cs="Tahoma"/>
          <w:b/>
          <w:sz w:val="32"/>
          <w:szCs w:val="32"/>
        </w:rPr>
      </w:pPr>
      <w:r w:rsidRPr="00514FD7">
        <w:rPr>
          <w:rFonts w:ascii="Tahoma" w:hAnsi="Tahoma" w:cs="Tahoma"/>
          <w:b/>
          <w:sz w:val="32"/>
          <w:szCs w:val="32"/>
        </w:rPr>
        <w:t>REPENTANCE – Stage 1</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We have been looking at the heart attitudes which God requires of us in our day-to-day walk with him. We are concerned primarily with those attitudes of heart which he looks for in us </w:t>
      </w:r>
      <w:r w:rsidRPr="00EF50FA">
        <w:rPr>
          <w:rFonts w:ascii="Tahoma" w:hAnsi="Tahoma" w:cs="Tahoma"/>
          <w:b/>
          <w:sz w:val="24"/>
          <w:szCs w:val="24"/>
        </w:rPr>
        <w:t>so that he himself may teach us</w:t>
      </w:r>
      <w:r w:rsidRPr="00EF50FA">
        <w:rPr>
          <w:rFonts w:ascii="Tahoma" w:hAnsi="Tahoma" w:cs="Tahoma"/>
          <w:sz w:val="24"/>
          <w:szCs w:val="24"/>
        </w:rPr>
        <w:t>. Remember the new covenant of;</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w:t>
      </w:r>
      <w:r w:rsidRPr="00EF50FA">
        <w:rPr>
          <w:rFonts w:ascii="Tahoma" w:hAnsi="Tahoma" w:cs="Tahoma"/>
          <w:b/>
          <w:i/>
          <w:sz w:val="24"/>
          <w:szCs w:val="24"/>
        </w:rPr>
        <w:t xml:space="preserve"> </w:t>
      </w:r>
      <w:r w:rsidRPr="00EF50FA">
        <w:rPr>
          <w:rFonts w:ascii="Tahoma" w:hAnsi="Tahoma" w:cs="Tahoma"/>
          <w:b/>
          <w:i/>
          <w:sz w:val="24"/>
          <w:szCs w:val="24"/>
          <w:u w:val="single"/>
        </w:rPr>
        <w:t>Heb 8:10-12</w:t>
      </w:r>
      <w:r w:rsidRPr="00EF50FA">
        <w:rPr>
          <w:rFonts w:ascii="Tahoma" w:hAnsi="Tahoma" w:cs="Tahoma"/>
          <w:b/>
          <w:i/>
          <w:sz w:val="24"/>
          <w:szCs w:val="24"/>
        </w:rPr>
        <w:t xml:space="preserve"> “This is the covenant that I will make with the house of Israel after those days, says the Lord, </w:t>
      </w:r>
      <w:r w:rsidRPr="00EF50FA">
        <w:rPr>
          <w:rFonts w:ascii="Tahoma" w:hAnsi="Tahoma" w:cs="Tahoma"/>
          <w:b/>
          <w:i/>
          <w:sz w:val="24"/>
          <w:szCs w:val="24"/>
          <w:u w:val="single"/>
        </w:rPr>
        <w:t>I will put</w:t>
      </w:r>
      <w:r w:rsidRPr="00EF50FA">
        <w:rPr>
          <w:rFonts w:ascii="Tahoma" w:hAnsi="Tahoma" w:cs="Tahoma"/>
          <w:b/>
          <w:i/>
          <w:sz w:val="24"/>
          <w:szCs w:val="24"/>
        </w:rPr>
        <w:t xml:space="preserve"> my laws into their minds, and </w:t>
      </w:r>
      <w:r w:rsidRPr="00EF50FA">
        <w:rPr>
          <w:rFonts w:ascii="Tahoma" w:hAnsi="Tahoma" w:cs="Tahoma"/>
          <w:b/>
          <w:i/>
          <w:sz w:val="24"/>
          <w:szCs w:val="24"/>
          <w:u w:val="single"/>
        </w:rPr>
        <w:t>I will write</w:t>
      </w:r>
      <w:r w:rsidRPr="00EF50FA">
        <w:rPr>
          <w:rFonts w:ascii="Tahoma" w:hAnsi="Tahoma" w:cs="Tahoma"/>
          <w:b/>
          <w:i/>
          <w:sz w:val="24"/>
          <w:szCs w:val="24"/>
        </w:rPr>
        <w:t xml:space="preserve"> them on their hearts; and I shall be their God, and they shall be my people. And they shall not teach each one his fellow, or everyone his brother saying, ‘Know the Lord,’ for they shall all know me, from the least of them to the greatest. For </w:t>
      </w:r>
      <w:r w:rsidRPr="00EF50FA">
        <w:rPr>
          <w:rFonts w:ascii="Tahoma" w:hAnsi="Tahoma" w:cs="Tahoma"/>
          <w:b/>
          <w:i/>
          <w:sz w:val="24"/>
          <w:szCs w:val="24"/>
          <w:u w:val="single"/>
        </w:rPr>
        <w:t>I will be merciful towards their</w:t>
      </w:r>
      <w:r w:rsidRPr="00EF50FA">
        <w:rPr>
          <w:rFonts w:ascii="Tahoma" w:hAnsi="Tahoma" w:cs="Tahoma"/>
          <w:i/>
          <w:sz w:val="24"/>
          <w:szCs w:val="24"/>
          <w:u w:val="single"/>
        </w:rPr>
        <w:t xml:space="preserve"> </w:t>
      </w:r>
      <w:r w:rsidRPr="00EF50FA">
        <w:rPr>
          <w:rFonts w:ascii="Tahoma" w:hAnsi="Tahoma" w:cs="Tahoma"/>
          <w:b/>
          <w:i/>
          <w:sz w:val="24"/>
          <w:szCs w:val="24"/>
          <w:u w:val="single"/>
        </w:rPr>
        <w:t>iniquities</w:t>
      </w:r>
      <w:r w:rsidRPr="00EF50FA">
        <w:rPr>
          <w:rFonts w:ascii="Tahoma" w:hAnsi="Tahoma" w:cs="Tahoma"/>
          <w:b/>
          <w:i/>
          <w:sz w:val="24"/>
          <w:szCs w:val="24"/>
        </w:rPr>
        <w:t>, and I will remember their sins no more.”</w:t>
      </w:r>
    </w:p>
    <w:p w:rsidR="00A44630" w:rsidRPr="00EF50FA" w:rsidRDefault="00A44630" w:rsidP="00A44630">
      <w:pPr>
        <w:spacing w:after="0"/>
        <w:jc w:val="both"/>
        <w:rPr>
          <w:rFonts w:ascii="Tahoma" w:hAnsi="Tahoma" w:cs="Tahoma"/>
          <w:i/>
          <w:sz w:val="24"/>
          <w:szCs w:val="24"/>
        </w:rPr>
      </w:pPr>
      <w:r w:rsidRPr="00EF50FA">
        <w:rPr>
          <w:rFonts w:ascii="Tahoma" w:hAnsi="Tahoma" w:cs="Tahoma"/>
          <w:i/>
          <w:sz w:val="24"/>
          <w:szCs w:val="24"/>
        </w:rPr>
        <w:t xml:space="preserve">    </w:t>
      </w: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At this point I think it necessary to again stress that this new covenant does not mean that we should stop listening to God’s anointed servants, but rather that we should be very careful to </w:t>
      </w:r>
      <w:r w:rsidRPr="00EF50FA">
        <w:rPr>
          <w:rFonts w:ascii="Tahoma" w:hAnsi="Tahoma" w:cs="Tahoma"/>
          <w:b/>
          <w:sz w:val="24"/>
          <w:szCs w:val="24"/>
          <w:u w:val="single"/>
        </w:rPr>
        <w:t>listen to what God is saying through them</w:t>
      </w:r>
      <w:r w:rsidRPr="00EF50FA">
        <w:rPr>
          <w:rFonts w:ascii="Tahoma" w:hAnsi="Tahoma" w:cs="Tahoma"/>
          <w:sz w:val="24"/>
          <w:szCs w:val="24"/>
        </w:rPr>
        <w:t>, rather than what the man himself says.</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(2)</w:t>
      </w:r>
      <w:r w:rsidRPr="00EF50FA">
        <w:rPr>
          <w:rFonts w:ascii="Tahoma" w:hAnsi="Tahoma" w:cs="Tahoma"/>
          <w:b/>
          <w:i/>
          <w:sz w:val="24"/>
          <w:szCs w:val="24"/>
        </w:rPr>
        <w:t xml:space="preserve"> </w:t>
      </w:r>
      <w:r w:rsidR="00427D52">
        <w:rPr>
          <w:rFonts w:ascii="Tahoma" w:hAnsi="Tahoma" w:cs="Tahoma"/>
          <w:b/>
          <w:i/>
          <w:sz w:val="24"/>
          <w:szCs w:val="24"/>
          <w:u w:val="single"/>
        </w:rPr>
        <w:t>John</w:t>
      </w:r>
      <w:r w:rsidRPr="00EF50FA">
        <w:rPr>
          <w:rFonts w:ascii="Tahoma" w:hAnsi="Tahoma" w:cs="Tahoma"/>
          <w:b/>
          <w:i/>
          <w:sz w:val="24"/>
          <w:szCs w:val="24"/>
          <w:u w:val="single"/>
        </w:rPr>
        <w:t xml:space="preserve"> 11:49-52</w:t>
      </w:r>
      <w:r w:rsidRPr="00EF50FA">
        <w:rPr>
          <w:rFonts w:ascii="Tahoma" w:hAnsi="Tahoma" w:cs="Tahoma"/>
          <w:b/>
          <w:i/>
          <w:sz w:val="24"/>
          <w:szCs w:val="24"/>
        </w:rPr>
        <w:t xml:space="preserve"> Caiaphas said to the council, “You do not understand that it is expedient for you that one man should die for the people, and that the whole nation should not perish.” </w:t>
      </w:r>
      <w:r w:rsidRPr="00EF50FA">
        <w:rPr>
          <w:rFonts w:ascii="Tahoma" w:hAnsi="Tahoma" w:cs="Tahoma"/>
          <w:b/>
          <w:i/>
          <w:sz w:val="24"/>
          <w:szCs w:val="24"/>
          <w:u w:val="single"/>
        </w:rPr>
        <w:t>He did not say this of his own accord, but being high priest that year he prophesied that Jesus should die for the nation</w:t>
      </w:r>
      <w:r w:rsidRPr="00EF50FA">
        <w:rPr>
          <w:rFonts w:ascii="Tahoma" w:hAnsi="Tahoma" w:cs="Tahoma"/>
          <w:b/>
          <w:i/>
          <w:sz w:val="24"/>
          <w:szCs w:val="24"/>
        </w:rPr>
        <w:t>; and not for the nation only, but to gather into one the children of God who were scattered abroad.”</w:t>
      </w:r>
    </w:p>
    <w:p w:rsidR="00A44630" w:rsidRPr="00EF50FA" w:rsidRDefault="00A44630" w:rsidP="00A44630">
      <w:pPr>
        <w:spacing w:after="0"/>
        <w:jc w:val="both"/>
        <w:rPr>
          <w:rFonts w:ascii="Tahoma" w:hAnsi="Tahoma" w:cs="Tahoma"/>
          <w:i/>
          <w:sz w:val="24"/>
          <w:szCs w:val="24"/>
        </w:rPr>
      </w:pPr>
      <w:r w:rsidRPr="00EF50FA">
        <w:rPr>
          <w:rFonts w:ascii="Tahoma" w:hAnsi="Tahoma" w:cs="Tahoma"/>
          <w:i/>
          <w:sz w:val="24"/>
          <w:szCs w:val="24"/>
        </w:rPr>
        <w:t xml:space="preserve">    </w:t>
      </w: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We must learn to listen intently for the witness of the Holy Spirit so we may know what spirit is actually speaking to us.</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(3) John 10:3-5</w:t>
      </w:r>
      <w:r w:rsidRPr="00EF50FA">
        <w:rPr>
          <w:rFonts w:ascii="Tahoma" w:hAnsi="Tahoma" w:cs="Tahoma"/>
          <w:b/>
          <w:i/>
          <w:sz w:val="24"/>
          <w:szCs w:val="24"/>
        </w:rPr>
        <w:t xml:space="preserve"> “The sheep hear his (the true Shepherd’s) voice, and he calls his own by name and leads them out. When he has brought out all his own he goes before them and they follow him for they know his voice. They will not follow a stranger but will flee from him for they do not know the voice of strangers.”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4)</w:t>
      </w:r>
      <w:r w:rsidRPr="00EF50FA">
        <w:rPr>
          <w:rFonts w:ascii="Tahoma" w:hAnsi="Tahoma" w:cs="Tahoma"/>
          <w:b/>
          <w:i/>
          <w:sz w:val="24"/>
          <w:szCs w:val="24"/>
        </w:rPr>
        <w:t xml:space="preserve"> </w:t>
      </w:r>
      <w:r w:rsidRPr="00EF50FA">
        <w:rPr>
          <w:rFonts w:ascii="Tahoma" w:hAnsi="Tahoma" w:cs="Tahoma"/>
          <w:b/>
          <w:i/>
          <w:sz w:val="24"/>
          <w:szCs w:val="24"/>
          <w:u w:val="single"/>
        </w:rPr>
        <w:t>Matt 16:6.</w:t>
      </w:r>
      <w:r w:rsidRPr="00EF50FA">
        <w:rPr>
          <w:rFonts w:ascii="Tahoma" w:hAnsi="Tahoma" w:cs="Tahoma"/>
          <w:b/>
          <w:i/>
          <w:sz w:val="24"/>
          <w:szCs w:val="24"/>
        </w:rPr>
        <w:t xml:space="preserve"> Jesus said to his disciples, “Take heed and beware of the leaven of the Pharisees and Sadducees.”</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5)</w:t>
      </w:r>
      <w:r w:rsidRPr="00EF50FA">
        <w:rPr>
          <w:rFonts w:ascii="Tahoma" w:hAnsi="Tahoma" w:cs="Tahoma"/>
          <w:b/>
          <w:i/>
          <w:sz w:val="24"/>
          <w:szCs w:val="24"/>
        </w:rPr>
        <w:t xml:space="preserve"> </w:t>
      </w:r>
      <w:r w:rsidRPr="00EF50FA">
        <w:rPr>
          <w:rFonts w:ascii="Tahoma" w:hAnsi="Tahoma" w:cs="Tahoma"/>
          <w:b/>
          <w:i/>
          <w:sz w:val="24"/>
          <w:szCs w:val="24"/>
          <w:u w:val="single"/>
        </w:rPr>
        <w:t>Matt 16:11-12</w:t>
      </w:r>
      <w:r w:rsidRPr="00EF50FA">
        <w:rPr>
          <w:rFonts w:ascii="Tahoma" w:hAnsi="Tahoma" w:cs="Tahoma"/>
          <w:b/>
          <w:i/>
          <w:sz w:val="24"/>
          <w:szCs w:val="24"/>
        </w:rPr>
        <w:t xml:space="preserve"> “Again Jesus said, “How is it that you fail to perceive that I did not speak about bread when I said, ‘Beware of the leaven of the Pharisees and Sadducees.” Then the disciples understood that he did not tell them to beware of the leaven of bread, but of the teaching of the Pharisees and Sadducees.” (See 1Jh.4:1)</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In previous studies we have seen how the fear of the Lord is something that has now fallen from a position of general acceptance among Christians. Probably, in part, due to the fact that in the past, the church, as a whole, used scare tactics to keep its members in line; threats of hell-fire and an angry God were all part of that thinking. These things, along with the phasing out of the holy fear of God, and the more recent trend to speak only of his love, have allowed a tendency to develop, which has resulted in the moving of sin, plus the need for repentance, to the background.</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The spiritually disastrous results of these lines of thinking are all around us, as we have already seen but it bears looking at again.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6)</w:t>
      </w:r>
      <w:r w:rsidRPr="00EF50FA">
        <w:rPr>
          <w:rFonts w:ascii="Tahoma" w:hAnsi="Tahoma" w:cs="Tahoma"/>
          <w:b/>
          <w:i/>
          <w:sz w:val="24"/>
          <w:szCs w:val="24"/>
        </w:rPr>
        <w:t xml:space="preserve"> </w:t>
      </w:r>
      <w:r w:rsidRPr="00EF50FA">
        <w:rPr>
          <w:rFonts w:ascii="Tahoma" w:hAnsi="Tahoma" w:cs="Tahoma"/>
          <w:b/>
          <w:i/>
          <w:sz w:val="24"/>
          <w:szCs w:val="24"/>
          <w:u w:val="single"/>
        </w:rPr>
        <w:t>Rom 3:10-18</w:t>
      </w:r>
      <w:r w:rsidRPr="00EF50FA">
        <w:rPr>
          <w:rFonts w:ascii="Tahoma" w:hAnsi="Tahoma" w:cs="Tahoma"/>
          <w:b/>
          <w:i/>
          <w:sz w:val="24"/>
          <w:szCs w:val="24"/>
        </w:rPr>
        <w:t xml:space="preserve"> “None is righteous, no, not one; no one understands, no one seeks for God. All have turned aside, together they have gone wrong; no one does </w:t>
      </w:r>
      <w:proofErr w:type="gramStart"/>
      <w:r w:rsidRPr="00EF50FA">
        <w:rPr>
          <w:rFonts w:ascii="Tahoma" w:hAnsi="Tahoma" w:cs="Tahoma"/>
          <w:b/>
          <w:i/>
          <w:sz w:val="24"/>
          <w:szCs w:val="24"/>
        </w:rPr>
        <w:t>good</w:t>
      </w:r>
      <w:proofErr w:type="gramEnd"/>
      <w:r w:rsidRPr="00EF50FA">
        <w:rPr>
          <w:rFonts w:ascii="Tahoma" w:hAnsi="Tahoma" w:cs="Tahoma"/>
          <w:b/>
          <w:i/>
          <w:sz w:val="24"/>
          <w:szCs w:val="24"/>
        </w:rPr>
        <w:t xml:space="preserve">, not even one.”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rPr>
        <w:t xml:space="preserve">“Their throat is an open grave; they use their tongues to deceive.”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rPr>
        <w:lastRenderedPageBreak/>
        <w:t xml:space="preserve">“The venom of asps is under their lips.”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rPr>
        <w:t xml:space="preserve">“Their mouth is full of curses and bitterness.”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rPr>
        <w:t xml:space="preserve">“Their feet are swift to shed blood; in their paths are ruin and misery, and the way of peace they do not know.”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rPr>
        <w:t>“There is no fear of God before their eyes.”</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It seems to me that our greatest need is to get the unleavened bread of God’s Word into our spiritual system, so that it may flush out of us any and all of man’s ideas and beliefs, including our own. A kind of spiritual laxative;</w:t>
      </w:r>
    </w:p>
    <w:p w:rsidR="00A44630" w:rsidRPr="00EF50FA" w:rsidRDefault="00427D52" w:rsidP="00A44630">
      <w:pPr>
        <w:spacing w:after="0"/>
        <w:jc w:val="both"/>
        <w:rPr>
          <w:rFonts w:ascii="Tahoma" w:hAnsi="Tahoma" w:cs="Tahoma"/>
          <w:sz w:val="24"/>
          <w:szCs w:val="24"/>
          <w:u w:val="single"/>
        </w:rPr>
      </w:pPr>
      <w:r>
        <w:rPr>
          <w:rFonts w:ascii="Tahoma" w:hAnsi="Tahoma" w:cs="Tahoma"/>
          <w:b/>
          <w:i/>
          <w:sz w:val="24"/>
          <w:szCs w:val="24"/>
          <w:u w:val="single"/>
        </w:rPr>
        <w:t>(</w:t>
      </w:r>
      <w:r w:rsidR="00A44630" w:rsidRPr="00EF50FA">
        <w:rPr>
          <w:rFonts w:ascii="Tahoma" w:hAnsi="Tahoma" w:cs="Tahoma"/>
          <w:b/>
          <w:i/>
          <w:sz w:val="24"/>
          <w:szCs w:val="24"/>
          <w:u w:val="single"/>
        </w:rPr>
        <w:t>7)</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John 15:3</w:t>
      </w:r>
      <w:r w:rsidR="00A44630" w:rsidRPr="00EF50FA">
        <w:rPr>
          <w:rFonts w:ascii="Tahoma" w:hAnsi="Tahoma" w:cs="Tahoma"/>
          <w:b/>
          <w:i/>
          <w:sz w:val="24"/>
          <w:szCs w:val="24"/>
        </w:rPr>
        <w:t xml:space="preserve"> “You are already made clean by the word which I have spoken to you.”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(8) Eph 5:25-26</w:t>
      </w:r>
      <w:r w:rsidRPr="00EF50FA">
        <w:rPr>
          <w:rFonts w:ascii="Tahoma" w:hAnsi="Tahoma" w:cs="Tahoma"/>
          <w:b/>
          <w:i/>
          <w:sz w:val="24"/>
          <w:szCs w:val="24"/>
        </w:rPr>
        <w:t xml:space="preserve"> “Husbands love your wives as Christ loved the church and gave himself up for her, that he might sanctify her, having washed her with the water of the word.”</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We read of blessings we receive as we feed on that bread in;</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w:t>
      </w:r>
      <w:r w:rsidR="00A44630" w:rsidRPr="00EF50FA">
        <w:rPr>
          <w:rFonts w:ascii="Tahoma" w:hAnsi="Tahoma" w:cs="Tahoma"/>
          <w:b/>
          <w:i/>
          <w:sz w:val="24"/>
          <w:szCs w:val="24"/>
          <w:u w:val="single"/>
        </w:rPr>
        <w:t>9)</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John 6:35</w:t>
      </w:r>
      <w:r w:rsidR="00A44630" w:rsidRPr="00EF50FA">
        <w:rPr>
          <w:rFonts w:ascii="Tahoma" w:hAnsi="Tahoma" w:cs="Tahoma"/>
          <w:b/>
          <w:i/>
          <w:sz w:val="24"/>
          <w:szCs w:val="24"/>
        </w:rPr>
        <w:t xml:space="preserve"> Jesus said, “I am the bread of life, he who comes to me shall </w:t>
      </w:r>
      <w:r w:rsidR="00A44630" w:rsidRPr="00EF50FA">
        <w:rPr>
          <w:rFonts w:ascii="Tahoma" w:hAnsi="Tahoma" w:cs="Tahoma"/>
          <w:b/>
          <w:i/>
          <w:sz w:val="24"/>
          <w:szCs w:val="24"/>
          <w:u w:val="single"/>
        </w:rPr>
        <w:t>not hunger</w:t>
      </w:r>
      <w:r w:rsidR="00A44630" w:rsidRPr="00EF50FA">
        <w:rPr>
          <w:rFonts w:ascii="Tahoma" w:hAnsi="Tahoma" w:cs="Tahoma"/>
          <w:b/>
          <w:i/>
          <w:sz w:val="24"/>
          <w:szCs w:val="24"/>
        </w:rPr>
        <w:t>, and he who believes in me will never thirst.”</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w:t>
      </w:r>
      <w:r w:rsidR="00A44630" w:rsidRPr="00EF50FA">
        <w:rPr>
          <w:rFonts w:ascii="Tahoma" w:hAnsi="Tahoma" w:cs="Tahoma"/>
          <w:b/>
          <w:i/>
          <w:sz w:val="24"/>
          <w:szCs w:val="24"/>
          <w:u w:val="single"/>
        </w:rPr>
        <w:t>10)</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John 6:51.</w:t>
      </w:r>
      <w:r w:rsidR="00A44630" w:rsidRPr="00EF50FA">
        <w:rPr>
          <w:rFonts w:ascii="Tahoma" w:hAnsi="Tahoma" w:cs="Tahoma"/>
          <w:b/>
          <w:i/>
          <w:sz w:val="24"/>
          <w:szCs w:val="24"/>
        </w:rPr>
        <w:t xml:space="preserve"> “I am the bread of life which came down from heaven; if any one eats of this bread, he </w:t>
      </w:r>
      <w:r w:rsidR="00A44630" w:rsidRPr="00EF50FA">
        <w:rPr>
          <w:rFonts w:ascii="Tahoma" w:hAnsi="Tahoma" w:cs="Tahoma"/>
          <w:b/>
          <w:i/>
          <w:sz w:val="24"/>
          <w:szCs w:val="24"/>
          <w:u w:val="single"/>
        </w:rPr>
        <w:t>will live forever</w:t>
      </w:r>
      <w:r w:rsidR="00A44630" w:rsidRPr="00EF50FA">
        <w:rPr>
          <w:rFonts w:ascii="Tahoma" w:hAnsi="Tahoma" w:cs="Tahoma"/>
          <w:b/>
          <w:i/>
          <w:sz w:val="24"/>
          <w:szCs w:val="24"/>
        </w:rPr>
        <w:t>; and the bread which I shall give for the life of the world is my flesh.”</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(11) John 6:54-58</w:t>
      </w:r>
      <w:r w:rsidRPr="00EF50FA">
        <w:rPr>
          <w:rFonts w:ascii="Tahoma" w:hAnsi="Tahoma" w:cs="Tahoma"/>
          <w:b/>
          <w:i/>
          <w:sz w:val="24"/>
          <w:szCs w:val="24"/>
        </w:rPr>
        <w:t xml:space="preserve"> “He who eats my flesh and drinks my blood has </w:t>
      </w:r>
      <w:r w:rsidRPr="00EF50FA">
        <w:rPr>
          <w:rFonts w:ascii="Tahoma" w:hAnsi="Tahoma" w:cs="Tahoma"/>
          <w:b/>
          <w:i/>
          <w:sz w:val="24"/>
          <w:szCs w:val="24"/>
          <w:u w:val="single"/>
        </w:rPr>
        <w:t>eternal life</w:t>
      </w:r>
      <w:r w:rsidRPr="00EF50FA">
        <w:rPr>
          <w:rFonts w:ascii="Tahoma" w:hAnsi="Tahoma" w:cs="Tahoma"/>
          <w:b/>
          <w:i/>
          <w:sz w:val="24"/>
          <w:szCs w:val="24"/>
        </w:rPr>
        <w:t xml:space="preserve">, and I will </w:t>
      </w:r>
      <w:r w:rsidRPr="00EF50FA">
        <w:rPr>
          <w:rFonts w:ascii="Tahoma" w:hAnsi="Tahoma" w:cs="Tahoma"/>
          <w:b/>
          <w:i/>
          <w:sz w:val="24"/>
          <w:szCs w:val="24"/>
          <w:u w:val="single"/>
        </w:rPr>
        <w:t>raise him up at the last day</w:t>
      </w:r>
      <w:r w:rsidRPr="00EF50FA">
        <w:rPr>
          <w:rFonts w:ascii="Tahoma" w:hAnsi="Tahoma" w:cs="Tahoma"/>
          <w:b/>
          <w:i/>
          <w:sz w:val="24"/>
          <w:szCs w:val="24"/>
        </w:rPr>
        <w:t xml:space="preserve">; for my flesh is food indeed, and my blood is drink indeed. He who eats my flesh and drinks my blood </w:t>
      </w:r>
      <w:r w:rsidRPr="00EF50FA">
        <w:rPr>
          <w:rFonts w:ascii="Tahoma" w:hAnsi="Tahoma" w:cs="Tahoma"/>
          <w:b/>
          <w:i/>
          <w:sz w:val="24"/>
          <w:szCs w:val="24"/>
          <w:u w:val="single"/>
        </w:rPr>
        <w:t>abides in me, and I in him</w:t>
      </w:r>
      <w:r w:rsidRPr="00EF50FA">
        <w:rPr>
          <w:rFonts w:ascii="Tahoma" w:hAnsi="Tahoma" w:cs="Tahoma"/>
          <w:b/>
          <w:i/>
          <w:sz w:val="24"/>
          <w:szCs w:val="24"/>
        </w:rPr>
        <w:t>. As the living Father sent me, and I live because of the Father, so he who eats me will live because of me. This is the bread which came down from heaven, not such as the fathers ate and died; he who eats this bread will live forever.”</w:t>
      </w:r>
    </w:p>
    <w:p w:rsidR="00A44630" w:rsidRPr="00EF50FA" w:rsidRDefault="00A44630" w:rsidP="00A44630">
      <w:pPr>
        <w:spacing w:after="0"/>
        <w:jc w:val="center"/>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As Jesus Christ is the Word of God become flesh, it is surely clear that his physical body, his flesh, was the evidence of the presence of God’s Word in the world at that time. It must also be clear that the physical evidence of the presence of God’s Word in the world today is found in the biblical scriptures. So it follows that while we have been commanded to remember Christ Jesus’ death in the symbolic breaking of bread and drinking of the cup together, the actual reality of this is in following the prophets example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(12) Jer 15:16</w:t>
      </w:r>
      <w:r w:rsidRPr="00EF50FA">
        <w:rPr>
          <w:rFonts w:ascii="Tahoma" w:hAnsi="Tahoma" w:cs="Tahoma"/>
          <w:b/>
          <w:i/>
          <w:sz w:val="24"/>
          <w:szCs w:val="24"/>
        </w:rPr>
        <w:t xml:space="preserve"> “Your words were found and I ate them, and your words became to me a joy and the delight of my heart for I am called by your name Lord God of hosts.”</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(13) Ezekiel 3:1-3</w:t>
      </w:r>
      <w:r w:rsidRPr="00EF50FA">
        <w:rPr>
          <w:rFonts w:ascii="Tahoma" w:hAnsi="Tahoma" w:cs="Tahoma"/>
          <w:b/>
          <w:i/>
          <w:sz w:val="24"/>
          <w:szCs w:val="24"/>
        </w:rPr>
        <w:t xml:space="preserve"> “Son of man, eat what is offered to you; eat this scroll and go speak to the house of Israel. So I opened my mouth and he gave me the scroll to eat. And he said to me, eat this scroll that I give you and fill your stomach with it. Then I ate it and it was as sweet as honey in my mouth.”</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rPr>
        <w:t xml:space="preserve"> </w:t>
      </w: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We read of the dire consequence of neglecting to eat this bread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14)</w:t>
      </w:r>
      <w:r w:rsidRPr="00EF50FA">
        <w:rPr>
          <w:rFonts w:ascii="Tahoma" w:hAnsi="Tahoma" w:cs="Tahoma"/>
          <w:b/>
          <w:i/>
          <w:sz w:val="24"/>
          <w:szCs w:val="24"/>
        </w:rPr>
        <w:t xml:space="preserve"> </w:t>
      </w:r>
      <w:r w:rsidRPr="00EF50FA">
        <w:rPr>
          <w:rFonts w:ascii="Tahoma" w:hAnsi="Tahoma" w:cs="Tahoma"/>
          <w:b/>
          <w:i/>
          <w:sz w:val="24"/>
          <w:szCs w:val="24"/>
          <w:u w:val="single"/>
        </w:rPr>
        <w:t>John 6:53</w:t>
      </w:r>
      <w:r w:rsidRPr="00EF50FA">
        <w:rPr>
          <w:rFonts w:ascii="Tahoma" w:hAnsi="Tahoma" w:cs="Tahoma"/>
          <w:b/>
          <w:i/>
          <w:sz w:val="24"/>
          <w:szCs w:val="24"/>
        </w:rPr>
        <w:t xml:space="preserve"> “Truly, truly, I say to you, unless you eat the flesh of the Son of man, and drink his blood, </w:t>
      </w:r>
      <w:r w:rsidRPr="00EF50FA">
        <w:rPr>
          <w:rFonts w:ascii="Tahoma" w:hAnsi="Tahoma" w:cs="Tahoma"/>
          <w:b/>
          <w:i/>
          <w:sz w:val="24"/>
          <w:szCs w:val="24"/>
          <w:u w:val="single"/>
        </w:rPr>
        <w:t>you have no life in you</w:t>
      </w:r>
      <w:r w:rsidRPr="00EF50FA">
        <w:rPr>
          <w:rFonts w:ascii="Tahoma" w:hAnsi="Tahoma" w:cs="Tahoma"/>
          <w:b/>
          <w:i/>
          <w:sz w:val="24"/>
          <w:szCs w:val="24"/>
        </w:rPr>
        <w:t xml:space="preserve">.” </w:t>
      </w:r>
    </w:p>
    <w:p w:rsidR="00A44630" w:rsidRPr="00EF50FA" w:rsidRDefault="00A44630" w:rsidP="00A44630">
      <w:pPr>
        <w:spacing w:after="0"/>
        <w:jc w:val="both"/>
        <w:rPr>
          <w:rFonts w:ascii="Tahoma" w:hAnsi="Tahoma" w:cs="Tahoma"/>
          <w:b/>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We need this spiritual bread to even survive in this dark world. So if we are foolish enough not to get into the Word of God for ourselves, and instead, just listen to what preachers and teachers are saying; especially when they talk of what they </w:t>
      </w:r>
      <w:r w:rsidRPr="00EF50FA">
        <w:rPr>
          <w:rFonts w:ascii="Tahoma" w:hAnsi="Tahoma" w:cs="Tahoma"/>
          <w:b/>
          <w:sz w:val="24"/>
          <w:szCs w:val="24"/>
        </w:rPr>
        <w:t>think, or believe, or feel</w:t>
      </w:r>
      <w:r w:rsidRPr="00EF50FA">
        <w:rPr>
          <w:rFonts w:ascii="Tahoma" w:hAnsi="Tahoma" w:cs="Tahoma"/>
          <w:sz w:val="24"/>
          <w:szCs w:val="24"/>
        </w:rPr>
        <w:t>; then we are in grave danger of ending up with nothing more than the leaven of man’s ideas, instead of the pure, unleavened Word of God.</w:t>
      </w: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lastRenderedPageBreak/>
        <w:t>That leaven consists of all the bits and pieces which man adds to it in order to make it more appealing to the natural man. Of course this kind of food can make us feel full, just as physical junk food does. But while we may not feel hungry any longer, we are nevertheless spiritually malnourished, and unknowingly starving for the real bread of heaven.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15)</w:t>
      </w:r>
      <w:r w:rsidRPr="00EF50FA">
        <w:rPr>
          <w:rFonts w:ascii="Tahoma" w:hAnsi="Tahoma" w:cs="Tahoma"/>
          <w:b/>
          <w:i/>
          <w:sz w:val="24"/>
          <w:szCs w:val="24"/>
        </w:rPr>
        <w:t xml:space="preserve"> </w:t>
      </w:r>
      <w:r w:rsidRPr="00EF50FA">
        <w:rPr>
          <w:rFonts w:ascii="Tahoma" w:hAnsi="Tahoma" w:cs="Tahoma"/>
          <w:b/>
          <w:i/>
          <w:sz w:val="24"/>
          <w:szCs w:val="24"/>
          <w:u w:val="single"/>
        </w:rPr>
        <w:t>2Tim 4:2-4</w:t>
      </w:r>
      <w:r w:rsidRPr="00EF50FA">
        <w:rPr>
          <w:rFonts w:ascii="Tahoma" w:hAnsi="Tahoma" w:cs="Tahoma"/>
          <w:b/>
          <w:i/>
          <w:sz w:val="24"/>
          <w:szCs w:val="24"/>
        </w:rPr>
        <w:t xml:space="preserve">. “Preach/teach the Word: be urgent in season and out of season: convince, rebuke and exhort, be unfailing in </w:t>
      </w:r>
      <w:r w:rsidRPr="00EF50FA">
        <w:rPr>
          <w:rFonts w:ascii="Tahoma" w:hAnsi="Tahoma" w:cs="Tahoma"/>
          <w:b/>
          <w:i/>
          <w:sz w:val="24"/>
          <w:szCs w:val="24"/>
          <w:u w:val="single"/>
        </w:rPr>
        <w:t>patience</w:t>
      </w:r>
      <w:r w:rsidRPr="00EF50FA">
        <w:rPr>
          <w:rFonts w:ascii="Tahoma" w:hAnsi="Tahoma" w:cs="Tahoma"/>
          <w:b/>
          <w:i/>
          <w:sz w:val="24"/>
          <w:szCs w:val="24"/>
        </w:rPr>
        <w:t xml:space="preserve"> and in </w:t>
      </w:r>
      <w:r w:rsidRPr="00EF50FA">
        <w:rPr>
          <w:rFonts w:ascii="Tahoma" w:hAnsi="Tahoma" w:cs="Tahoma"/>
          <w:b/>
          <w:i/>
          <w:sz w:val="24"/>
          <w:szCs w:val="24"/>
          <w:u w:val="single"/>
        </w:rPr>
        <w:t>teaching</w:t>
      </w:r>
      <w:r w:rsidRPr="00EF50FA">
        <w:rPr>
          <w:rFonts w:ascii="Tahoma" w:hAnsi="Tahoma" w:cs="Tahoma"/>
          <w:b/>
          <w:i/>
          <w:sz w:val="24"/>
          <w:szCs w:val="24"/>
        </w:rPr>
        <w:t xml:space="preserve">. For the time is coming when people </w:t>
      </w:r>
      <w:r w:rsidRPr="00EF50FA">
        <w:rPr>
          <w:rFonts w:ascii="Tahoma" w:hAnsi="Tahoma" w:cs="Tahoma"/>
          <w:b/>
          <w:i/>
          <w:sz w:val="24"/>
          <w:szCs w:val="24"/>
          <w:u w:val="single"/>
        </w:rPr>
        <w:t>will not endure sound teaching</w:t>
      </w:r>
      <w:r w:rsidRPr="00EF50FA">
        <w:rPr>
          <w:rFonts w:ascii="Tahoma" w:hAnsi="Tahoma" w:cs="Tahoma"/>
          <w:b/>
          <w:i/>
          <w:sz w:val="24"/>
          <w:szCs w:val="24"/>
        </w:rPr>
        <w:t xml:space="preserve">, but having itching ears they will accumulate for themselves </w:t>
      </w:r>
      <w:r w:rsidRPr="00EF50FA">
        <w:rPr>
          <w:rFonts w:ascii="Tahoma" w:hAnsi="Tahoma" w:cs="Tahoma"/>
          <w:b/>
          <w:i/>
          <w:sz w:val="24"/>
          <w:szCs w:val="24"/>
          <w:u w:val="single"/>
        </w:rPr>
        <w:t>teachers to suit their own likings</w:t>
      </w:r>
      <w:r w:rsidRPr="00EF50FA">
        <w:rPr>
          <w:rFonts w:ascii="Tahoma" w:hAnsi="Tahoma" w:cs="Tahoma"/>
          <w:b/>
          <w:i/>
          <w:sz w:val="24"/>
          <w:szCs w:val="24"/>
        </w:rPr>
        <w:t>, and will turn away from listening to the truth and wander into myths.”</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16)</w:t>
      </w:r>
      <w:r w:rsidRPr="00EF50FA">
        <w:rPr>
          <w:rFonts w:ascii="Tahoma" w:hAnsi="Tahoma" w:cs="Tahoma"/>
          <w:b/>
          <w:i/>
          <w:sz w:val="24"/>
          <w:szCs w:val="24"/>
        </w:rPr>
        <w:t xml:space="preserve"> </w:t>
      </w:r>
      <w:r w:rsidRPr="00EF50FA">
        <w:rPr>
          <w:rFonts w:ascii="Tahoma" w:hAnsi="Tahoma" w:cs="Tahoma"/>
          <w:b/>
          <w:i/>
          <w:sz w:val="24"/>
          <w:szCs w:val="24"/>
          <w:u w:val="single"/>
        </w:rPr>
        <w:t>2Tim 3:1-5</w:t>
      </w:r>
      <w:r w:rsidRPr="00EF50FA">
        <w:rPr>
          <w:rFonts w:ascii="Tahoma" w:hAnsi="Tahoma" w:cs="Tahoma"/>
          <w:b/>
          <w:i/>
          <w:sz w:val="24"/>
          <w:szCs w:val="24"/>
        </w:rPr>
        <w:t xml:space="preserve"> “Understand this, in the last days there will come times of stress. For men will be lovers of self, lovers of money, proud, arrogant, abusive, disobedient to their parents, ungrateful, unholy, inhuman, implacable, (unreasonable and judgmental) slanderers, morally bankrupt, fierce, haters of good, treacherous, reckless, swollen with conceit, lovers of pleasure rather than lovers of God, holding the form of religion (godliness), but denying its power. Avoid such people!”</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(17)</w:t>
      </w:r>
      <w:r w:rsidRPr="00EF50FA">
        <w:rPr>
          <w:rFonts w:ascii="Tahoma" w:hAnsi="Tahoma" w:cs="Tahoma"/>
          <w:b/>
          <w:i/>
          <w:sz w:val="24"/>
          <w:szCs w:val="24"/>
        </w:rPr>
        <w:t xml:space="preserve"> </w:t>
      </w:r>
      <w:r w:rsidRPr="00EF50FA">
        <w:rPr>
          <w:rFonts w:ascii="Tahoma" w:hAnsi="Tahoma" w:cs="Tahoma"/>
          <w:b/>
          <w:i/>
          <w:sz w:val="24"/>
          <w:szCs w:val="24"/>
          <w:u w:val="single"/>
        </w:rPr>
        <w:t>2Tim 3:8</w:t>
      </w:r>
      <w:r w:rsidRPr="00EF50FA">
        <w:rPr>
          <w:rFonts w:ascii="Tahoma" w:hAnsi="Tahoma" w:cs="Tahoma"/>
          <w:b/>
          <w:sz w:val="24"/>
          <w:szCs w:val="24"/>
        </w:rPr>
        <w:t xml:space="preserve">. </w:t>
      </w:r>
      <w:r w:rsidRPr="00EF50FA">
        <w:rPr>
          <w:rFonts w:ascii="Tahoma" w:hAnsi="Tahoma" w:cs="Tahoma"/>
          <w:sz w:val="24"/>
          <w:szCs w:val="24"/>
        </w:rPr>
        <w:t>(These are)</w:t>
      </w:r>
      <w:r w:rsidRPr="00EF50FA">
        <w:rPr>
          <w:rFonts w:ascii="Tahoma" w:hAnsi="Tahoma" w:cs="Tahoma"/>
          <w:b/>
          <w:sz w:val="24"/>
          <w:szCs w:val="24"/>
        </w:rPr>
        <w:t xml:space="preserve"> </w:t>
      </w:r>
      <w:proofErr w:type="gramStart"/>
      <w:r w:rsidRPr="00EF50FA">
        <w:rPr>
          <w:rFonts w:ascii="Tahoma" w:hAnsi="Tahoma" w:cs="Tahoma"/>
          <w:b/>
          <w:i/>
          <w:sz w:val="24"/>
          <w:szCs w:val="24"/>
        </w:rPr>
        <w:t>“Men of corrupt minds and counterfeit faith.”</w:t>
      </w:r>
      <w:proofErr w:type="gramEnd"/>
    </w:p>
    <w:p w:rsidR="00A44630" w:rsidRPr="00EF50FA" w:rsidRDefault="00A44630" w:rsidP="00A44630">
      <w:pPr>
        <w:spacing w:after="0"/>
        <w:rPr>
          <w:rFonts w:ascii="Tahoma" w:hAnsi="Tahoma" w:cs="Tahoma"/>
          <w:i/>
          <w:sz w:val="24"/>
          <w:szCs w:val="24"/>
        </w:rPr>
      </w:pPr>
    </w:p>
    <w:p w:rsidR="00A44630" w:rsidRPr="00514FD7" w:rsidRDefault="00A44630" w:rsidP="00A44630">
      <w:pPr>
        <w:spacing w:after="0"/>
        <w:jc w:val="center"/>
        <w:rPr>
          <w:rFonts w:ascii="Tahoma" w:hAnsi="Tahoma" w:cs="Tahoma"/>
          <w:b/>
          <w:sz w:val="32"/>
          <w:szCs w:val="32"/>
        </w:rPr>
      </w:pPr>
      <w:r w:rsidRPr="00514FD7">
        <w:rPr>
          <w:rFonts w:ascii="Tahoma" w:hAnsi="Tahoma" w:cs="Tahoma"/>
          <w:b/>
          <w:sz w:val="32"/>
          <w:szCs w:val="32"/>
        </w:rPr>
        <w:t xml:space="preserve">WHAT GOD REQUIRES; </w:t>
      </w:r>
    </w:p>
    <w:p w:rsidR="00A44630" w:rsidRPr="00514FD7" w:rsidRDefault="00A44630" w:rsidP="00A44630">
      <w:pPr>
        <w:spacing w:after="0"/>
        <w:jc w:val="center"/>
        <w:rPr>
          <w:rFonts w:ascii="Tahoma" w:hAnsi="Tahoma" w:cs="Tahoma"/>
          <w:b/>
          <w:sz w:val="32"/>
          <w:szCs w:val="32"/>
        </w:rPr>
      </w:pPr>
      <w:r w:rsidRPr="00514FD7">
        <w:rPr>
          <w:rFonts w:ascii="Tahoma" w:hAnsi="Tahoma" w:cs="Tahoma"/>
          <w:b/>
          <w:sz w:val="32"/>
          <w:szCs w:val="32"/>
        </w:rPr>
        <w:t>Study Six: REPENTANCE – Stage 2</w:t>
      </w:r>
    </w:p>
    <w:p w:rsidR="00A44630" w:rsidRPr="00EF50FA" w:rsidRDefault="00A44630" w:rsidP="00A44630">
      <w:pPr>
        <w:spacing w:after="0"/>
        <w:rPr>
          <w:rFonts w:ascii="Tahoma" w:hAnsi="Tahoma" w:cs="Tahoma"/>
          <w:i/>
          <w:sz w:val="24"/>
          <w:szCs w:val="24"/>
        </w:rPr>
      </w:pPr>
      <w:r w:rsidRPr="00EF50FA">
        <w:rPr>
          <w:rFonts w:ascii="Tahoma" w:hAnsi="Tahoma" w:cs="Tahoma"/>
          <w:i/>
          <w:sz w:val="24"/>
          <w:szCs w:val="24"/>
        </w:rPr>
        <w:t xml:space="preserve">    </w:t>
      </w:r>
    </w:p>
    <w:p w:rsidR="00A44630" w:rsidRPr="00EF50FA" w:rsidRDefault="00A44630" w:rsidP="00A44630">
      <w:pPr>
        <w:spacing w:after="0"/>
        <w:jc w:val="center"/>
        <w:rPr>
          <w:rFonts w:ascii="Tahoma" w:hAnsi="Tahoma" w:cs="Tahoma"/>
          <w:b/>
          <w:sz w:val="24"/>
          <w:szCs w:val="24"/>
          <w:u w:val="single"/>
        </w:rPr>
      </w:pPr>
      <w:r w:rsidRPr="00EF50FA">
        <w:rPr>
          <w:rFonts w:ascii="Tahoma" w:hAnsi="Tahoma" w:cs="Tahoma"/>
          <w:sz w:val="24"/>
          <w:szCs w:val="24"/>
        </w:rPr>
        <w:t xml:space="preserve">This is now the fifth study in the series, </w:t>
      </w:r>
      <w:r w:rsidRPr="00EF50FA">
        <w:rPr>
          <w:rFonts w:ascii="Tahoma" w:hAnsi="Tahoma" w:cs="Tahoma"/>
          <w:b/>
          <w:sz w:val="24"/>
          <w:szCs w:val="24"/>
        </w:rPr>
        <w:t>What God Requires</w:t>
      </w:r>
      <w:r w:rsidRPr="00EF50FA">
        <w:rPr>
          <w:rFonts w:ascii="Tahoma" w:hAnsi="Tahoma" w:cs="Tahoma"/>
          <w:sz w:val="24"/>
          <w:szCs w:val="24"/>
        </w:rPr>
        <w:t xml:space="preserve">. In the first one we saw that he is very clear about the fact that </w:t>
      </w:r>
      <w:r w:rsidRPr="00EF50FA">
        <w:rPr>
          <w:rFonts w:ascii="Tahoma" w:hAnsi="Tahoma" w:cs="Tahoma"/>
          <w:b/>
          <w:sz w:val="24"/>
          <w:szCs w:val="24"/>
        </w:rPr>
        <w:t>we must be taught by him</w:t>
      </w:r>
      <w:r w:rsidRPr="00EF50FA">
        <w:rPr>
          <w:rFonts w:ascii="Tahoma" w:hAnsi="Tahoma" w:cs="Tahoma"/>
          <w:sz w:val="24"/>
          <w:szCs w:val="24"/>
        </w:rPr>
        <w:t>. Then we looked at some of the heart attitudes which are vital in order for him to be willing to do this teaching in us.</w:t>
      </w:r>
    </w:p>
    <w:p w:rsidR="00A44630" w:rsidRPr="00EF50FA" w:rsidRDefault="00A44630" w:rsidP="00A44630">
      <w:pPr>
        <w:spacing w:after="0"/>
        <w:jc w:val="center"/>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We began with a </w:t>
      </w:r>
      <w:r w:rsidRPr="00EF50FA">
        <w:rPr>
          <w:rFonts w:ascii="Tahoma" w:hAnsi="Tahoma" w:cs="Tahoma"/>
          <w:b/>
          <w:sz w:val="24"/>
          <w:szCs w:val="24"/>
        </w:rPr>
        <w:t>humble spirit</w:t>
      </w:r>
      <w:r w:rsidRPr="00EF50FA">
        <w:rPr>
          <w:rFonts w:ascii="Tahoma" w:hAnsi="Tahoma" w:cs="Tahoma"/>
          <w:sz w:val="24"/>
          <w:szCs w:val="24"/>
        </w:rPr>
        <w:t xml:space="preserve">; then the very precious attitude of a holy </w:t>
      </w:r>
      <w:r w:rsidRPr="00EF50FA">
        <w:rPr>
          <w:rFonts w:ascii="Tahoma" w:hAnsi="Tahoma" w:cs="Tahoma"/>
          <w:b/>
          <w:sz w:val="24"/>
          <w:szCs w:val="24"/>
        </w:rPr>
        <w:t>fear of the Lord</w:t>
      </w:r>
      <w:r w:rsidRPr="00EF50FA">
        <w:rPr>
          <w:rFonts w:ascii="Tahoma" w:hAnsi="Tahoma" w:cs="Tahoma"/>
          <w:sz w:val="24"/>
          <w:szCs w:val="24"/>
        </w:rPr>
        <w:t xml:space="preserve">, followed by </w:t>
      </w:r>
      <w:r w:rsidRPr="00EF50FA">
        <w:rPr>
          <w:rFonts w:ascii="Tahoma" w:hAnsi="Tahoma" w:cs="Tahoma"/>
          <w:b/>
          <w:sz w:val="24"/>
          <w:szCs w:val="24"/>
        </w:rPr>
        <w:t>repentance</w:t>
      </w:r>
      <w:r w:rsidRPr="00EF50FA">
        <w:rPr>
          <w:rFonts w:ascii="Tahoma" w:hAnsi="Tahoma" w:cs="Tahoma"/>
          <w:sz w:val="24"/>
          <w:szCs w:val="24"/>
        </w:rPr>
        <w:t xml:space="preserve"> where we saw in the first section how the real Bread of heaven, the Word of God, protects us from false teachings and prophets, while the water of that Word cleanses us of the many false and misleading ideas which are around today, and which we cannot avoid coming into contact with in our everyday lives.</w:t>
      </w:r>
    </w:p>
    <w:p w:rsidR="00A44630" w:rsidRPr="00EF50FA" w:rsidRDefault="00A44630" w:rsidP="00A44630">
      <w:pPr>
        <w:spacing w:after="0"/>
        <w:jc w:val="center"/>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Now we will start to look at what repentance really is, and in this area, the Word of God is of vital importance to us, because, sadly, repentance is now neglected, toned and watered down until it means very little. </w:t>
      </w: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But within God’s Word it is right at the very beginning of everything.</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w:t>
      </w:r>
      <w:r w:rsidRPr="00EF50FA">
        <w:rPr>
          <w:rFonts w:ascii="Tahoma" w:hAnsi="Tahoma" w:cs="Tahoma"/>
          <w:b/>
          <w:i/>
          <w:sz w:val="24"/>
          <w:szCs w:val="24"/>
        </w:rPr>
        <w:t xml:space="preserve"> </w:t>
      </w:r>
      <w:r w:rsidRPr="00EF50FA">
        <w:rPr>
          <w:rFonts w:ascii="Tahoma" w:hAnsi="Tahoma" w:cs="Tahoma"/>
          <w:b/>
          <w:i/>
          <w:sz w:val="24"/>
          <w:szCs w:val="24"/>
          <w:u w:val="single"/>
        </w:rPr>
        <w:t>Mk 1:4</w:t>
      </w:r>
      <w:r w:rsidRPr="00EF50FA">
        <w:rPr>
          <w:rFonts w:ascii="Tahoma" w:hAnsi="Tahoma" w:cs="Tahoma"/>
          <w:b/>
          <w:i/>
          <w:sz w:val="24"/>
          <w:szCs w:val="24"/>
        </w:rPr>
        <w:t xml:space="preserve"> “John, the baptizer, appeared in the wilderness, preaching a baptism of </w:t>
      </w:r>
      <w:r w:rsidRPr="00EF50FA">
        <w:rPr>
          <w:rFonts w:ascii="Tahoma" w:hAnsi="Tahoma" w:cs="Tahoma"/>
          <w:b/>
          <w:i/>
          <w:sz w:val="24"/>
          <w:szCs w:val="24"/>
          <w:u w:val="single"/>
        </w:rPr>
        <w:t>repentance</w:t>
      </w:r>
      <w:r w:rsidRPr="00EF50FA">
        <w:rPr>
          <w:rFonts w:ascii="Tahoma" w:hAnsi="Tahoma" w:cs="Tahoma"/>
          <w:b/>
          <w:i/>
          <w:sz w:val="24"/>
          <w:szCs w:val="24"/>
        </w:rPr>
        <w:t xml:space="preserve"> for the forgiveness of sin.”</w:t>
      </w:r>
    </w:p>
    <w:p w:rsidR="00A44630" w:rsidRPr="00EF50FA" w:rsidRDefault="00A44630" w:rsidP="00A44630">
      <w:pPr>
        <w:spacing w:after="0"/>
        <w:jc w:val="both"/>
        <w:rPr>
          <w:rFonts w:ascii="Tahoma" w:hAnsi="Tahoma" w:cs="Tahoma"/>
          <w:b/>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John’s ministry was one of preaching a </w:t>
      </w:r>
      <w:r w:rsidRPr="00EF50FA">
        <w:rPr>
          <w:rFonts w:ascii="Tahoma" w:hAnsi="Tahoma" w:cs="Tahoma"/>
          <w:b/>
          <w:sz w:val="24"/>
          <w:szCs w:val="24"/>
        </w:rPr>
        <w:t>baptism</w:t>
      </w:r>
      <w:r w:rsidRPr="00EF50FA">
        <w:rPr>
          <w:rFonts w:ascii="Tahoma" w:hAnsi="Tahoma" w:cs="Tahoma"/>
          <w:sz w:val="24"/>
          <w:szCs w:val="24"/>
        </w:rPr>
        <w:t xml:space="preserve"> of repentance from sin. He preached this in </w:t>
      </w:r>
      <w:proofErr w:type="spellStart"/>
      <w:r w:rsidRPr="00EF50FA">
        <w:rPr>
          <w:rFonts w:ascii="Tahoma" w:hAnsi="Tahoma" w:cs="Tahoma"/>
          <w:sz w:val="24"/>
          <w:szCs w:val="24"/>
        </w:rPr>
        <w:t>fulfillment</w:t>
      </w:r>
      <w:proofErr w:type="spellEnd"/>
      <w:r w:rsidRPr="00EF50FA">
        <w:rPr>
          <w:rFonts w:ascii="Tahoma" w:hAnsi="Tahoma" w:cs="Tahoma"/>
          <w:sz w:val="24"/>
          <w:szCs w:val="24"/>
        </w:rPr>
        <w:t xml:space="preserve"> of the prophetic words of his father, Zechariah, as we read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(2)</w:t>
      </w:r>
      <w:r w:rsidRPr="00EF50FA">
        <w:rPr>
          <w:rFonts w:ascii="Tahoma" w:hAnsi="Tahoma" w:cs="Tahoma"/>
          <w:b/>
          <w:i/>
          <w:sz w:val="24"/>
          <w:szCs w:val="24"/>
        </w:rPr>
        <w:t xml:space="preserve"> </w:t>
      </w:r>
      <w:r w:rsidRPr="00EF50FA">
        <w:rPr>
          <w:rFonts w:ascii="Tahoma" w:hAnsi="Tahoma" w:cs="Tahoma"/>
          <w:b/>
          <w:i/>
          <w:sz w:val="24"/>
          <w:szCs w:val="24"/>
          <w:u w:val="single"/>
        </w:rPr>
        <w:t>Luke 1:16-17</w:t>
      </w:r>
      <w:r w:rsidRPr="00EF50FA">
        <w:rPr>
          <w:rFonts w:ascii="Tahoma" w:hAnsi="Tahoma" w:cs="Tahoma"/>
          <w:b/>
          <w:i/>
          <w:sz w:val="24"/>
          <w:szCs w:val="24"/>
        </w:rPr>
        <w:t xml:space="preserve"> “He will turn many of the sons of Israel to God, and he will go before him in the spirit and power of Elijah, to turn the hearts of the fathers to the children, and the disobedient to the wisdom of the just, to make ready for the Lord a people prepared.” </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When Jesus preached the gospel of God, he also began with repentance.</w:t>
      </w:r>
    </w:p>
    <w:p w:rsidR="00A44630" w:rsidRPr="00EF50FA" w:rsidRDefault="00A44630" w:rsidP="00A44630">
      <w:pPr>
        <w:spacing w:after="0"/>
        <w:jc w:val="both"/>
        <w:rPr>
          <w:rFonts w:ascii="Tahoma" w:hAnsi="Tahoma" w:cs="Tahoma"/>
          <w:i/>
          <w:sz w:val="24"/>
          <w:szCs w:val="24"/>
        </w:rPr>
      </w:pPr>
      <w:r w:rsidRPr="00EF50FA">
        <w:rPr>
          <w:rFonts w:ascii="Tahoma" w:hAnsi="Tahoma" w:cs="Tahoma"/>
          <w:b/>
          <w:i/>
          <w:sz w:val="24"/>
          <w:szCs w:val="24"/>
          <w:u w:val="single"/>
        </w:rPr>
        <w:t>(3)</w:t>
      </w:r>
      <w:r w:rsidRPr="00EF50FA">
        <w:rPr>
          <w:rFonts w:ascii="Tahoma" w:hAnsi="Tahoma" w:cs="Tahoma"/>
          <w:b/>
          <w:i/>
          <w:sz w:val="24"/>
          <w:szCs w:val="24"/>
        </w:rPr>
        <w:t xml:space="preserve"> </w:t>
      </w:r>
      <w:r w:rsidRPr="00EF50FA">
        <w:rPr>
          <w:rFonts w:ascii="Tahoma" w:hAnsi="Tahoma" w:cs="Tahoma"/>
          <w:b/>
          <w:i/>
          <w:sz w:val="24"/>
          <w:szCs w:val="24"/>
          <w:u w:val="single"/>
        </w:rPr>
        <w:t>Mk 1:14-15</w:t>
      </w:r>
      <w:r w:rsidRPr="00EF50FA">
        <w:rPr>
          <w:rFonts w:ascii="Tahoma" w:hAnsi="Tahoma" w:cs="Tahoma"/>
          <w:b/>
          <w:i/>
          <w:sz w:val="24"/>
          <w:szCs w:val="24"/>
        </w:rPr>
        <w:t>, “After John was arrested, Jesus came into Galilee preaching the</w:t>
      </w:r>
      <w:r w:rsidRPr="00EF50FA">
        <w:rPr>
          <w:rFonts w:ascii="Tahoma" w:hAnsi="Tahoma" w:cs="Tahoma"/>
          <w:i/>
          <w:sz w:val="24"/>
          <w:szCs w:val="24"/>
        </w:rPr>
        <w:t xml:space="preserve"> </w:t>
      </w:r>
      <w:r w:rsidRPr="00EF50FA">
        <w:rPr>
          <w:rFonts w:ascii="Tahoma" w:hAnsi="Tahoma" w:cs="Tahoma"/>
          <w:b/>
          <w:i/>
          <w:sz w:val="24"/>
          <w:szCs w:val="24"/>
        </w:rPr>
        <w:t xml:space="preserve">gospel of God, and saying, “The time is fulfilled, and the kingdom of God is at hand; </w:t>
      </w:r>
      <w:r w:rsidRPr="00EF50FA">
        <w:rPr>
          <w:rFonts w:ascii="Tahoma" w:hAnsi="Tahoma" w:cs="Tahoma"/>
          <w:b/>
          <w:i/>
          <w:sz w:val="24"/>
          <w:szCs w:val="24"/>
          <w:u w:val="single"/>
        </w:rPr>
        <w:t>repent</w:t>
      </w:r>
      <w:r w:rsidRPr="00EF50FA">
        <w:rPr>
          <w:rFonts w:ascii="Tahoma" w:hAnsi="Tahoma" w:cs="Tahoma"/>
          <w:b/>
          <w:i/>
          <w:sz w:val="24"/>
          <w:szCs w:val="24"/>
        </w:rPr>
        <w:t>, and believe the gospel.”</w:t>
      </w:r>
      <w:r w:rsidRPr="00EF50FA">
        <w:rPr>
          <w:rFonts w:ascii="Tahoma" w:hAnsi="Tahoma" w:cs="Tahoma"/>
          <w:i/>
          <w:sz w:val="24"/>
          <w:szCs w:val="24"/>
        </w:rPr>
        <w:t xml:space="preserve"> </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Peter, in Jerusalem, in answer to the question of what people were to do, also began with the word repent, saying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 xml:space="preserve">(4) </w:t>
      </w:r>
      <w:smartTag w:uri="qv9" w:element="bcv_smarttag">
        <w:r w:rsidRPr="00EF50FA">
          <w:rPr>
            <w:rFonts w:ascii="Tahoma" w:hAnsi="Tahoma" w:cs="Tahoma"/>
            <w:b/>
            <w:i/>
            <w:sz w:val="24"/>
            <w:szCs w:val="24"/>
            <w:u w:val="single"/>
          </w:rPr>
          <w:t>Acts 2:38</w:t>
        </w:r>
      </w:smartTag>
      <w:r w:rsidRPr="00EF50FA">
        <w:rPr>
          <w:rFonts w:ascii="Tahoma" w:hAnsi="Tahoma" w:cs="Tahoma"/>
          <w:b/>
          <w:i/>
          <w:sz w:val="24"/>
          <w:szCs w:val="24"/>
        </w:rPr>
        <w:t xml:space="preserve"> “</w:t>
      </w:r>
      <w:r w:rsidRPr="00EF50FA">
        <w:rPr>
          <w:rFonts w:ascii="Tahoma" w:hAnsi="Tahoma" w:cs="Tahoma"/>
          <w:b/>
          <w:i/>
          <w:sz w:val="24"/>
          <w:szCs w:val="24"/>
          <w:u w:val="single"/>
        </w:rPr>
        <w:t>Repent</w:t>
      </w:r>
      <w:r w:rsidRPr="00EF50FA">
        <w:rPr>
          <w:rFonts w:ascii="Tahoma" w:hAnsi="Tahoma" w:cs="Tahoma"/>
          <w:b/>
          <w:i/>
          <w:sz w:val="24"/>
          <w:szCs w:val="24"/>
        </w:rPr>
        <w:t>, and be baptised</w:t>
      </w:r>
      <w:r w:rsidRPr="00EF50FA">
        <w:rPr>
          <w:rFonts w:ascii="Tahoma" w:hAnsi="Tahoma" w:cs="Tahoma"/>
          <w:i/>
          <w:sz w:val="24"/>
          <w:szCs w:val="24"/>
        </w:rPr>
        <w:t xml:space="preserve"> </w:t>
      </w:r>
      <w:r w:rsidRPr="00EF50FA">
        <w:rPr>
          <w:rFonts w:ascii="Tahoma" w:hAnsi="Tahoma" w:cs="Tahoma"/>
          <w:b/>
          <w:i/>
          <w:sz w:val="24"/>
          <w:szCs w:val="24"/>
        </w:rPr>
        <w:t>every one of you in the name of the Lord Jesus Christ for the forgiveness of your sins, and you shall receive the gift of the Holy Spirit.”</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And Paul, summing up his ministry to both Jews and Gentiles, is recorded as saying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(5)</w:t>
      </w:r>
      <w:r w:rsidRPr="00EF50FA">
        <w:rPr>
          <w:rFonts w:ascii="Tahoma" w:hAnsi="Tahoma" w:cs="Tahoma"/>
          <w:b/>
          <w:i/>
          <w:sz w:val="24"/>
          <w:szCs w:val="24"/>
        </w:rPr>
        <w:t xml:space="preserve"> </w:t>
      </w:r>
      <w:smartTag w:uri="qv9" w:element="bcv_smarttag">
        <w:r w:rsidRPr="00EF50FA">
          <w:rPr>
            <w:rFonts w:ascii="Tahoma" w:hAnsi="Tahoma" w:cs="Tahoma"/>
            <w:b/>
            <w:i/>
            <w:sz w:val="24"/>
            <w:szCs w:val="24"/>
            <w:u w:val="single"/>
          </w:rPr>
          <w:t>Acts 26:19-20</w:t>
        </w:r>
      </w:smartTag>
      <w:r w:rsidRPr="00EF50FA">
        <w:rPr>
          <w:rFonts w:ascii="Tahoma" w:hAnsi="Tahoma" w:cs="Tahoma"/>
          <w:b/>
          <w:i/>
          <w:sz w:val="24"/>
          <w:szCs w:val="24"/>
        </w:rPr>
        <w:t xml:space="preserve"> “I declared first to those at Damascus, then at Jerusalem and throughout all the country of Judea and also to the Gentiles that they should </w:t>
      </w:r>
      <w:r w:rsidRPr="00EF50FA">
        <w:rPr>
          <w:rFonts w:ascii="Tahoma" w:hAnsi="Tahoma" w:cs="Tahoma"/>
          <w:b/>
          <w:i/>
          <w:sz w:val="24"/>
          <w:szCs w:val="24"/>
          <w:u w:val="single"/>
        </w:rPr>
        <w:t>rep</w:t>
      </w:r>
      <w:r w:rsidRPr="00EF50FA">
        <w:rPr>
          <w:rFonts w:ascii="Tahoma" w:hAnsi="Tahoma" w:cs="Tahoma"/>
          <w:b/>
          <w:i/>
          <w:sz w:val="24"/>
          <w:szCs w:val="24"/>
          <w:u w:val="single"/>
        </w:rPr>
        <w:softHyphen/>
        <w:t>ent</w:t>
      </w:r>
      <w:r w:rsidRPr="00EF50FA">
        <w:rPr>
          <w:rFonts w:ascii="Tahoma" w:hAnsi="Tahoma" w:cs="Tahoma"/>
          <w:b/>
          <w:i/>
          <w:sz w:val="24"/>
          <w:szCs w:val="24"/>
        </w:rPr>
        <w:t xml:space="preserve"> and turn to God and perform deeds worthy of their repentance.”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(6)</w:t>
      </w:r>
      <w:r w:rsidRPr="00EF50FA">
        <w:rPr>
          <w:rFonts w:ascii="Tahoma" w:hAnsi="Tahoma" w:cs="Tahoma"/>
          <w:b/>
          <w:i/>
          <w:sz w:val="24"/>
          <w:szCs w:val="24"/>
        </w:rPr>
        <w:t xml:space="preserve"> </w:t>
      </w:r>
      <w:r w:rsidRPr="00EF50FA">
        <w:rPr>
          <w:rFonts w:ascii="Tahoma" w:hAnsi="Tahoma" w:cs="Tahoma"/>
          <w:b/>
          <w:i/>
          <w:sz w:val="24"/>
          <w:szCs w:val="24"/>
          <w:u w:val="single"/>
        </w:rPr>
        <w:t>Phil 1:27</w:t>
      </w:r>
      <w:r w:rsidRPr="00EF50FA">
        <w:rPr>
          <w:rFonts w:ascii="Tahoma" w:hAnsi="Tahoma" w:cs="Tahoma"/>
          <w:b/>
          <w:i/>
          <w:sz w:val="24"/>
          <w:szCs w:val="24"/>
        </w:rPr>
        <w:t xml:space="preserve"> “Let your manner of life be </w:t>
      </w:r>
      <w:r w:rsidRPr="00EF50FA">
        <w:rPr>
          <w:rFonts w:ascii="Tahoma" w:hAnsi="Tahoma" w:cs="Tahoma"/>
          <w:b/>
          <w:i/>
          <w:sz w:val="24"/>
          <w:szCs w:val="24"/>
          <w:u w:val="single"/>
        </w:rPr>
        <w:t>worthy of the gospel of Christ.</w:t>
      </w:r>
      <w:r w:rsidRPr="00EF50FA">
        <w:rPr>
          <w:rFonts w:ascii="Tahoma" w:hAnsi="Tahoma" w:cs="Tahoma"/>
          <w:b/>
          <w:i/>
          <w:sz w:val="24"/>
          <w:szCs w:val="24"/>
        </w:rPr>
        <w:t>”</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(7)</w:t>
      </w:r>
      <w:r w:rsidRPr="00EF50FA">
        <w:rPr>
          <w:rFonts w:ascii="Tahoma" w:hAnsi="Tahoma" w:cs="Tahoma"/>
          <w:b/>
          <w:i/>
          <w:sz w:val="24"/>
          <w:szCs w:val="24"/>
        </w:rPr>
        <w:t xml:space="preserve"> </w:t>
      </w:r>
      <w:r w:rsidRPr="00EF50FA">
        <w:rPr>
          <w:rFonts w:ascii="Tahoma" w:hAnsi="Tahoma" w:cs="Tahoma"/>
          <w:b/>
          <w:i/>
          <w:sz w:val="24"/>
          <w:szCs w:val="24"/>
          <w:u w:val="single"/>
        </w:rPr>
        <w:t>Eph 4:1</w:t>
      </w:r>
      <w:r w:rsidRPr="00EF50FA">
        <w:rPr>
          <w:rFonts w:ascii="Tahoma" w:hAnsi="Tahoma" w:cs="Tahoma"/>
          <w:b/>
          <w:i/>
          <w:sz w:val="24"/>
          <w:szCs w:val="24"/>
        </w:rPr>
        <w:t xml:space="preserve"> “I beg you to lead a life </w:t>
      </w:r>
      <w:r w:rsidRPr="00EF50FA">
        <w:rPr>
          <w:rFonts w:ascii="Tahoma" w:hAnsi="Tahoma" w:cs="Tahoma"/>
          <w:b/>
          <w:i/>
          <w:sz w:val="24"/>
          <w:szCs w:val="24"/>
          <w:u w:val="single"/>
        </w:rPr>
        <w:t>worthy of the calling to which you have been called</w:t>
      </w:r>
      <w:r w:rsidRPr="00EF50FA">
        <w:rPr>
          <w:rFonts w:ascii="Tahoma" w:hAnsi="Tahoma" w:cs="Tahoma"/>
          <w:b/>
          <w:i/>
          <w:sz w:val="24"/>
          <w:szCs w:val="24"/>
        </w:rPr>
        <w:t>.”</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God himself says he will look to the contrite or repentant in spirit,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(8)</w:t>
      </w:r>
      <w:r w:rsidRPr="00EF50FA">
        <w:rPr>
          <w:rFonts w:ascii="Tahoma" w:hAnsi="Tahoma" w:cs="Tahoma"/>
          <w:b/>
          <w:i/>
          <w:sz w:val="24"/>
          <w:szCs w:val="24"/>
        </w:rPr>
        <w:t xml:space="preserve"> </w:t>
      </w:r>
      <w:r w:rsidRPr="00EF50FA">
        <w:rPr>
          <w:rFonts w:ascii="Tahoma" w:hAnsi="Tahoma" w:cs="Tahoma"/>
          <w:b/>
          <w:i/>
          <w:sz w:val="24"/>
          <w:szCs w:val="24"/>
          <w:u w:val="single"/>
        </w:rPr>
        <w:t>Is 66:2</w:t>
      </w:r>
      <w:r w:rsidRPr="00EF50FA">
        <w:rPr>
          <w:rFonts w:ascii="Tahoma" w:hAnsi="Tahoma" w:cs="Tahoma"/>
          <w:b/>
          <w:i/>
          <w:sz w:val="24"/>
          <w:szCs w:val="24"/>
        </w:rPr>
        <w:t xml:space="preserve">. “This is the one to whom I will look, he that is humble and </w:t>
      </w:r>
      <w:r w:rsidRPr="00EF50FA">
        <w:rPr>
          <w:rFonts w:ascii="Tahoma" w:hAnsi="Tahoma" w:cs="Tahoma"/>
          <w:b/>
          <w:i/>
          <w:sz w:val="24"/>
          <w:szCs w:val="24"/>
          <w:u w:val="single"/>
        </w:rPr>
        <w:t>contrite</w:t>
      </w:r>
      <w:r w:rsidRPr="00EF50FA">
        <w:rPr>
          <w:rFonts w:ascii="Tahoma" w:hAnsi="Tahoma" w:cs="Tahoma"/>
          <w:b/>
          <w:i/>
          <w:sz w:val="24"/>
          <w:szCs w:val="24"/>
        </w:rPr>
        <w:t xml:space="preserve"> in spirit, and who trembles at my Word.”</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(9)</w:t>
      </w:r>
      <w:r w:rsidRPr="00EF50FA">
        <w:rPr>
          <w:rFonts w:ascii="Tahoma" w:hAnsi="Tahoma" w:cs="Tahoma"/>
          <w:b/>
          <w:i/>
          <w:sz w:val="24"/>
          <w:szCs w:val="24"/>
        </w:rPr>
        <w:t xml:space="preserve"> </w:t>
      </w:r>
      <w:r w:rsidRPr="00EF50FA">
        <w:rPr>
          <w:rFonts w:ascii="Tahoma" w:hAnsi="Tahoma" w:cs="Tahoma"/>
          <w:b/>
          <w:i/>
          <w:sz w:val="24"/>
          <w:szCs w:val="24"/>
          <w:u w:val="single"/>
        </w:rPr>
        <w:t>Is 57:15</w:t>
      </w:r>
      <w:r w:rsidRPr="00EF50FA">
        <w:rPr>
          <w:rFonts w:ascii="Tahoma" w:hAnsi="Tahoma" w:cs="Tahoma"/>
          <w:b/>
          <w:i/>
          <w:sz w:val="24"/>
          <w:szCs w:val="24"/>
        </w:rPr>
        <w:t xml:space="preserve"> “Thus says the high and lofty One who inhabits eternity, whose name is Holy, “I dwell in the high and holy place, and with him who is of a contrite and humble spirit, to revive the spirit of the humble, to revive the heart of the contrite.” </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The Psalmist tells us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(10)</w:t>
      </w:r>
      <w:r w:rsidRPr="00EF50FA">
        <w:rPr>
          <w:rFonts w:ascii="Tahoma" w:hAnsi="Tahoma" w:cs="Tahoma"/>
          <w:b/>
          <w:i/>
          <w:sz w:val="24"/>
          <w:szCs w:val="24"/>
        </w:rPr>
        <w:t xml:space="preserve"> </w:t>
      </w:r>
      <w:r w:rsidRPr="00EF50FA">
        <w:rPr>
          <w:rFonts w:ascii="Tahoma" w:hAnsi="Tahoma" w:cs="Tahoma"/>
          <w:b/>
          <w:i/>
          <w:sz w:val="24"/>
          <w:szCs w:val="24"/>
          <w:u w:val="single"/>
        </w:rPr>
        <w:t>Ps 51:17</w:t>
      </w:r>
      <w:r w:rsidRPr="00EF50FA">
        <w:rPr>
          <w:rFonts w:ascii="Tahoma" w:hAnsi="Tahoma" w:cs="Tahoma"/>
          <w:b/>
          <w:i/>
          <w:sz w:val="24"/>
          <w:szCs w:val="24"/>
        </w:rPr>
        <w:t>. “The sacrifice acceptable to God is a broken spirit; a broken and</w:t>
      </w:r>
      <w:r w:rsidRPr="00EF50FA">
        <w:rPr>
          <w:rFonts w:ascii="Tahoma" w:hAnsi="Tahoma" w:cs="Tahoma"/>
          <w:i/>
          <w:sz w:val="24"/>
          <w:szCs w:val="24"/>
        </w:rPr>
        <w:t xml:space="preserve"> </w:t>
      </w:r>
      <w:r w:rsidRPr="00EF50FA">
        <w:rPr>
          <w:rFonts w:ascii="Tahoma" w:hAnsi="Tahoma" w:cs="Tahoma"/>
          <w:b/>
          <w:i/>
          <w:sz w:val="24"/>
          <w:szCs w:val="24"/>
          <w:u w:val="single"/>
        </w:rPr>
        <w:t>contrite</w:t>
      </w:r>
      <w:r w:rsidRPr="00EF50FA">
        <w:rPr>
          <w:rFonts w:ascii="Tahoma" w:hAnsi="Tahoma" w:cs="Tahoma"/>
          <w:b/>
          <w:i/>
          <w:sz w:val="24"/>
          <w:szCs w:val="24"/>
        </w:rPr>
        <w:t xml:space="preserve"> heart O God you will not despise.”</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Do not be confused by the term </w:t>
      </w:r>
      <w:r w:rsidRPr="00EF50FA">
        <w:rPr>
          <w:rFonts w:ascii="Tahoma" w:hAnsi="Tahoma" w:cs="Tahoma"/>
          <w:b/>
          <w:sz w:val="24"/>
          <w:szCs w:val="24"/>
        </w:rPr>
        <w:t>broken spirit</w:t>
      </w:r>
      <w:r w:rsidRPr="00EF50FA">
        <w:rPr>
          <w:rFonts w:ascii="Tahoma" w:hAnsi="Tahoma" w:cs="Tahoma"/>
          <w:sz w:val="24"/>
          <w:szCs w:val="24"/>
        </w:rPr>
        <w:t xml:space="preserve"> by equating it with a </w:t>
      </w:r>
      <w:r w:rsidRPr="00EF50FA">
        <w:rPr>
          <w:rFonts w:ascii="Tahoma" w:hAnsi="Tahoma" w:cs="Tahoma"/>
          <w:b/>
          <w:sz w:val="24"/>
          <w:szCs w:val="24"/>
        </w:rPr>
        <w:t>hopeless state of defeat and despair</w:t>
      </w:r>
      <w:r w:rsidRPr="00EF50FA">
        <w:rPr>
          <w:rFonts w:ascii="Tahoma" w:hAnsi="Tahoma" w:cs="Tahoma"/>
          <w:sz w:val="24"/>
          <w:szCs w:val="24"/>
        </w:rPr>
        <w:t>. That is not what the Word is talking about, because here the phrase is linked to the term, ‘</w:t>
      </w:r>
      <w:r w:rsidRPr="00EF50FA">
        <w:rPr>
          <w:rFonts w:ascii="Tahoma" w:hAnsi="Tahoma" w:cs="Tahoma"/>
          <w:b/>
          <w:sz w:val="24"/>
          <w:szCs w:val="24"/>
        </w:rPr>
        <w:t xml:space="preserve">a contrite </w:t>
      </w:r>
      <w:r w:rsidRPr="00EF50FA">
        <w:rPr>
          <w:rFonts w:ascii="Tahoma" w:hAnsi="Tahoma" w:cs="Tahoma"/>
          <w:sz w:val="24"/>
          <w:szCs w:val="24"/>
        </w:rPr>
        <w:t xml:space="preserve">(repentant) </w:t>
      </w:r>
      <w:r w:rsidRPr="00EF50FA">
        <w:rPr>
          <w:rFonts w:ascii="Tahoma" w:hAnsi="Tahoma" w:cs="Tahoma"/>
          <w:b/>
          <w:sz w:val="24"/>
          <w:szCs w:val="24"/>
        </w:rPr>
        <w:t>heart</w:t>
      </w:r>
      <w:r w:rsidRPr="00EF50FA">
        <w:rPr>
          <w:rFonts w:ascii="Tahoma" w:hAnsi="Tahoma" w:cs="Tahoma"/>
          <w:sz w:val="24"/>
          <w:szCs w:val="24"/>
        </w:rPr>
        <w:t xml:space="preserve">.’ I am sure we all understand what that means; </w:t>
      </w:r>
      <w:r w:rsidRPr="00EF50FA">
        <w:rPr>
          <w:rFonts w:ascii="Tahoma" w:hAnsi="Tahoma" w:cs="Tahoma"/>
          <w:b/>
          <w:sz w:val="24"/>
          <w:szCs w:val="24"/>
        </w:rPr>
        <w:t xml:space="preserve">a state of being </w:t>
      </w:r>
      <w:proofErr w:type="spellStart"/>
      <w:r w:rsidRPr="00EF50FA">
        <w:rPr>
          <w:rFonts w:ascii="Tahoma" w:hAnsi="Tahoma" w:cs="Tahoma"/>
          <w:b/>
          <w:sz w:val="24"/>
          <w:szCs w:val="24"/>
        </w:rPr>
        <w:t>brokenhearted</w:t>
      </w:r>
      <w:proofErr w:type="spellEnd"/>
      <w:r w:rsidRPr="00EF50FA">
        <w:rPr>
          <w:rFonts w:ascii="Tahoma" w:hAnsi="Tahoma" w:cs="Tahoma"/>
          <w:b/>
          <w:sz w:val="24"/>
          <w:szCs w:val="24"/>
        </w:rPr>
        <w:t xml:space="preserve"> over having grieved our loving God and Father</w:t>
      </w:r>
      <w:r w:rsidRPr="00EF50FA">
        <w:rPr>
          <w:rFonts w:ascii="Tahoma" w:hAnsi="Tahoma" w:cs="Tahoma"/>
          <w:sz w:val="24"/>
          <w:szCs w:val="24"/>
        </w:rPr>
        <w:t>.</w:t>
      </w: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Then again, we must not see repentance as just a turning from past sin, which of course it is in part, because then we would fail to see its full meaning within the Word, </w:t>
      </w:r>
      <w:r w:rsidRPr="00EF50FA">
        <w:rPr>
          <w:rFonts w:ascii="Tahoma" w:hAnsi="Tahoma" w:cs="Tahoma"/>
          <w:b/>
          <w:sz w:val="24"/>
          <w:szCs w:val="24"/>
        </w:rPr>
        <w:t>which includes a total turning from DEAD WORKS as a means of getting right with God</w:t>
      </w:r>
      <w:r w:rsidRPr="00EF50FA">
        <w:rPr>
          <w:rFonts w:ascii="Tahoma" w:hAnsi="Tahoma" w:cs="Tahoma"/>
          <w:sz w:val="24"/>
          <w:szCs w:val="24"/>
        </w:rPr>
        <w:t>.</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(11)</w:t>
      </w:r>
      <w:r w:rsidRPr="00EF50FA">
        <w:rPr>
          <w:rFonts w:ascii="Tahoma" w:hAnsi="Tahoma" w:cs="Tahoma"/>
          <w:b/>
          <w:i/>
          <w:sz w:val="24"/>
          <w:szCs w:val="24"/>
        </w:rPr>
        <w:t xml:space="preserve"> </w:t>
      </w:r>
      <w:r w:rsidRPr="00EF50FA">
        <w:rPr>
          <w:rFonts w:ascii="Tahoma" w:hAnsi="Tahoma" w:cs="Tahoma"/>
          <w:b/>
          <w:i/>
          <w:sz w:val="24"/>
          <w:szCs w:val="24"/>
          <w:u w:val="single"/>
        </w:rPr>
        <w:t>Eph 2:8-10</w:t>
      </w:r>
      <w:r w:rsidRPr="00EF50FA">
        <w:rPr>
          <w:rFonts w:ascii="Tahoma" w:hAnsi="Tahoma" w:cs="Tahoma"/>
          <w:b/>
          <w:i/>
          <w:sz w:val="24"/>
          <w:szCs w:val="24"/>
        </w:rPr>
        <w:t xml:space="preserve"> “By grace we have been saved, through faith; and this is not of your own doing, it is the gift of God; </w:t>
      </w:r>
      <w:r w:rsidRPr="00EF50FA">
        <w:rPr>
          <w:rFonts w:ascii="Tahoma" w:hAnsi="Tahoma" w:cs="Tahoma"/>
          <w:b/>
          <w:i/>
          <w:sz w:val="24"/>
          <w:szCs w:val="24"/>
          <w:u w:val="single"/>
        </w:rPr>
        <w:t>NOT BECAUSE OF WORKS</w:t>
      </w:r>
      <w:r w:rsidRPr="00EF50FA">
        <w:rPr>
          <w:rFonts w:ascii="Tahoma" w:hAnsi="Tahoma" w:cs="Tahoma"/>
          <w:b/>
          <w:i/>
          <w:sz w:val="24"/>
          <w:szCs w:val="24"/>
        </w:rPr>
        <w:t xml:space="preserve">, lest anyone should boast. </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In fact, moving away from that line of thinking is classified as part of the elementary, or foundation doctrines of Christ 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(12)</w:t>
      </w:r>
      <w:r w:rsidRPr="00EF50FA">
        <w:rPr>
          <w:rFonts w:ascii="Tahoma" w:hAnsi="Tahoma" w:cs="Tahoma"/>
          <w:b/>
          <w:i/>
          <w:sz w:val="24"/>
          <w:szCs w:val="24"/>
        </w:rPr>
        <w:t xml:space="preserve"> </w:t>
      </w:r>
      <w:smartTag w:uri="qv9" w:element="bcv_smarttag">
        <w:r w:rsidRPr="00EF50FA">
          <w:rPr>
            <w:rFonts w:ascii="Tahoma" w:hAnsi="Tahoma" w:cs="Tahoma"/>
            <w:b/>
            <w:i/>
            <w:sz w:val="24"/>
            <w:szCs w:val="24"/>
            <w:u w:val="single"/>
          </w:rPr>
          <w:t>Heb 6:1</w:t>
        </w:r>
      </w:smartTag>
      <w:r w:rsidRPr="00EF50FA">
        <w:rPr>
          <w:rFonts w:ascii="Tahoma" w:hAnsi="Tahoma" w:cs="Tahoma"/>
          <w:b/>
          <w:i/>
          <w:sz w:val="24"/>
          <w:szCs w:val="24"/>
        </w:rPr>
        <w:t>. “Let us leave behind the elementary doctrines of Christ and go on to maturity, not laying again a foundation of repentance from dead works, and of faith towards God.”</w:t>
      </w:r>
    </w:p>
    <w:p w:rsidR="00A44630" w:rsidRPr="00EF50FA" w:rsidRDefault="00A44630" w:rsidP="00A44630">
      <w:pPr>
        <w:spacing w:after="0"/>
        <w:jc w:val="both"/>
        <w:rPr>
          <w:rFonts w:ascii="Tahoma" w:hAnsi="Tahoma" w:cs="Tahoma"/>
          <w:b/>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But remember, while we cannot be saved </w:t>
      </w:r>
      <w:r w:rsidRPr="00EF50FA">
        <w:rPr>
          <w:rFonts w:ascii="Tahoma" w:hAnsi="Tahoma" w:cs="Tahoma"/>
          <w:b/>
          <w:sz w:val="24"/>
          <w:szCs w:val="24"/>
        </w:rPr>
        <w:t>BY</w:t>
      </w:r>
      <w:r w:rsidRPr="00EF50FA">
        <w:rPr>
          <w:rFonts w:ascii="Tahoma" w:hAnsi="Tahoma" w:cs="Tahoma"/>
          <w:sz w:val="24"/>
          <w:szCs w:val="24"/>
        </w:rPr>
        <w:t xml:space="preserve"> good works, nevertheless, we have been saved </w:t>
      </w:r>
      <w:r w:rsidRPr="00EF50FA">
        <w:rPr>
          <w:rFonts w:ascii="Tahoma" w:hAnsi="Tahoma" w:cs="Tahoma"/>
          <w:b/>
          <w:sz w:val="24"/>
          <w:szCs w:val="24"/>
        </w:rPr>
        <w:t>FOR</w:t>
      </w:r>
      <w:r w:rsidRPr="00EF50FA">
        <w:rPr>
          <w:rFonts w:ascii="Tahoma" w:hAnsi="Tahoma" w:cs="Tahoma"/>
          <w:sz w:val="24"/>
          <w:szCs w:val="24"/>
        </w:rPr>
        <w:t xml:space="preserve"> good works, as we read in!</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(13</w:t>
      </w:r>
      <w:r w:rsidR="00A44630" w:rsidRPr="00EF50FA">
        <w:rPr>
          <w:rFonts w:ascii="Tahoma" w:hAnsi="Tahoma" w:cs="Tahoma"/>
          <w:b/>
          <w:i/>
          <w:sz w:val="24"/>
          <w:szCs w:val="24"/>
          <w:u w:val="single"/>
        </w:rPr>
        <w:t>) Eph 2:</w:t>
      </w:r>
      <w:r w:rsidR="00A44630" w:rsidRPr="00EF50FA">
        <w:rPr>
          <w:rFonts w:ascii="Tahoma" w:hAnsi="Tahoma" w:cs="Tahoma"/>
          <w:b/>
          <w:i/>
          <w:sz w:val="24"/>
          <w:szCs w:val="24"/>
        </w:rPr>
        <w:t>10 “For we are his workmanship, created in Christ Jesus for good works, which God ordained beforehand, that we should walk in them.”</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This </w:t>
      </w:r>
      <w:r w:rsidRPr="00EF50FA">
        <w:rPr>
          <w:rFonts w:ascii="Tahoma" w:hAnsi="Tahoma" w:cs="Tahoma"/>
          <w:b/>
          <w:sz w:val="24"/>
          <w:szCs w:val="24"/>
        </w:rPr>
        <w:t>repentance from dead works</w:t>
      </w:r>
      <w:r w:rsidRPr="00EF50FA">
        <w:rPr>
          <w:rFonts w:ascii="Tahoma" w:hAnsi="Tahoma" w:cs="Tahoma"/>
          <w:sz w:val="24"/>
          <w:szCs w:val="24"/>
        </w:rPr>
        <w:t xml:space="preserve"> is not talking about what is normally classified as </w:t>
      </w:r>
      <w:r w:rsidRPr="00EF50FA">
        <w:rPr>
          <w:rFonts w:ascii="Tahoma" w:hAnsi="Tahoma" w:cs="Tahoma"/>
          <w:b/>
          <w:sz w:val="24"/>
          <w:szCs w:val="24"/>
        </w:rPr>
        <w:t>repentance from sin</w:t>
      </w:r>
      <w:r w:rsidRPr="00EF50FA">
        <w:rPr>
          <w:rFonts w:ascii="Tahoma" w:hAnsi="Tahoma" w:cs="Tahoma"/>
          <w:sz w:val="24"/>
          <w:szCs w:val="24"/>
        </w:rPr>
        <w:t xml:space="preserve">, but is instead talking of a complete turning away from man’s 1001 ways of earning God’s </w:t>
      </w:r>
      <w:proofErr w:type="spellStart"/>
      <w:r w:rsidRPr="00EF50FA">
        <w:rPr>
          <w:rFonts w:ascii="Tahoma" w:hAnsi="Tahoma" w:cs="Tahoma"/>
          <w:sz w:val="24"/>
          <w:szCs w:val="24"/>
        </w:rPr>
        <w:t>favor</w:t>
      </w:r>
      <w:proofErr w:type="spellEnd"/>
      <w:r w:rsidRPr="00EF50FA">
        <w:rPr>
          <w:rFonts w:ascii="Tahoma" w:hAnsi="Tahoma" w:cs="Tahoma"/>
          <w:sz w:val="24"/>
          <w:szCs w:val="24"/>
        </w:rPr>
        <w:t>, which the flesh tries to insinuate into us in order to get into God’s good books.  Repentance, like all the rest of what he requires, is best left to be explained by his Word;</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lastRenderedPageBreak/>
        <w:t>(14</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smartTag w:uri="qv9" w:element="bcv_smarttag">
        <w:r w:rsidR="00A44630" w:rsidRPr="00EF50FA">
          <w:rPr>
            <w:rFonts w:ascii="Tahoma" w:hAnsi="Tahoma" w:cs="Tahoma"/>
            <w:b/>
            <w:i/>
            <w:sz w:val="24"/>
            <w:szCs w:val="24"/>
            <w:u w:val="single"/>
          </w:rPr>
          <w:t>Ezra 9:6</w:t>
        </w:r>
      </w:smartTag>
      <w:r w:rsidR="00A44630" w:rsidRPr="00EF50FA">
        <w:rPr>
          <w:rFonts w:ascii="Tahoma" w:hAnsi="Tahoma" w:cs="Tahoma"/>
          <w:b/>
          <w:i/>
          <w:sz w:val="24"/>
          <w:szCs w:val="24"/>
        </w:rPr>
        <w:t xml:space="preserve"> “My God, I am ashamed, and I blush to lift my face to you, for our iniquities have risen higher than our heads, and our guilt has mounted up to the heavens.” </w:t>
      </w:r>
    </w:p>
    <w:p w:rsidR="00A44630" w:rsidRPr="00EF50FA" w:rsidRDefault="00A44630" w:rsidP="00A44630">
      <w:pPr>
        <w:spacing w:after="0"/>
        <w:jc w:val="center"/>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Our sins have literally swamped us and we have recognised our helpless position, </w:t>
      </w:r>
      <w:r w:rsidRPr="00EF50FA">
        <w:rPr>
          <w:rFonts w:ascii="Tahoma" w:hAnsi="Tahoma" w:cs="Tahoma"/>
          <w:b/>
          <w:sz w:val="24"/>
          <w:szCs w:val="24"/>
        </w:rPr>
        <w:t>if we are left to ourselves</w:t>
      </w:r>
      <w:r w:rsidRPr="00EF50FA">
        <w:rPr>
          <w:rFonts w:ascii="Tahoma" w:hAnsi="Tahoma" w:cs="Tahoma"/>
          <w:sz w:val="24"/>
          <w:szCs w:val="24"/>
        </w:rPr>
        <w:t>. When we do see our helplessness, then the truth of Jesus’ words becomes very real to us;</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(15</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John 15:5</w:t>
      </w:r>
      <w:r w:rsidR="00A44630" w:rsidRPr="00EF50FA">
        <w:rPr>
          <w:rFonts w:ascii="Tahoma" w:hAnsi="Tahoma" w:cs="Tahoma"/>
          <w:b/>
          <w:i/>
          <w:sz w:val="24"/>
          <w:szCs w:val="24"/>
        </w:rPr>
        <w:t>. “</w:t>
      </w:r>
      <w:r w:rsidR="00A44630" w:rsidRPr="00EF50FA">
        <w:rPr>
          <w:rFonts w:ascii="Tahoma" w:hAnsi="Tahoma" w:cs="Tahoma"/>
          <w:b/>
          <w:i/>
          <w:sz w:val="24"/>
          <w:szCs w:val="24"/>
          <w:u w:val="single"/>
        </w:rPr>
        <w:t>APART FROM ME YOU CAN DO NOTHING</w:t>
      </w:r>
      <w:r w:rsidR="00A44630" w:rsidRPr="00EF50FA">
        <w:rPr>
          <w:rFonts w:ascii="Tahoma" w:hAnsi="Tahoma" w:cs="Tahoma"/>
          <w:b/>
          <w:i/>
          <w:sz w:val="24"/>
          <w:szCs w:val="24"/>
        </w:rPr>
        <w:t>.”</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Finally, we must come to an honest, humble recognition of the truth of the words of;</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(16</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smartTag w:uri="qv9" w:element="bcv_smarttag">
        <w:r w:rsidR="00A44630" w:rsidRPr="00EF50FA">
          <w:rPr>
            <w:rFonts w:ascii="Tahoma" w:hAnsi="Tahoma" w:cs="Tahoma"/>
            <w:b/>
            <w:i/>
            <w:sz w:val="24"/>
            <w:szCs w:val="24"/>
            <w:u w:val="single"/>
          </w:rPr>
          <w:t>Rom 7:18</w:t>
        </w:r>
      </w:smartTag>
      <w:r w:rsidR="00A44630" w:rsidRPr="00EF50FA">
        <w:rPr>
          <w:rFonts w:ascii="Tahoma" w:hAnsi="Tahoma" w:cs="Tahoma"/>
          <w:b/>
          <w:i/>
          <w:sz w:val="24"/>
          <w:szCs w:val="24"/>
        </w:rPr>
        <w:t xml:space="preserve">, “In me, that is in my flesh, dwells no good thing.” </w:t>
      </w:r>
    </w:p>
    <w:p w:rsidR="00A44630" w:rsidRPr="00EF50FA" w:rsidRDefault="00A44630" w:rsidP="00A44630">
      <w:pPr>
        <w:spacing w:after="0"/>
        <w:jc w:val="both"/>
        <w:rPr>
          <w:rFonts w:ascii="Tahoma" w:hAnsi="Tahoma" w:cs="Tahoma"/>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All of these passages of scripture make it very clear </w:t>
      </w:r>
      <w:r w:rsidRPr="00EF50FA">
        <w:rPr>
          <w:rFonts w:ascii="Tahoma" w:hAnsi="Tahoma" w:cs="Tahoma"/>
          <w:b/>
          <w:sz w:val="24"/>
          <w:szCs w:val="24"/>
          <w:u w:val="single"/>
        </w:rPr>
        <w:t>that we, of ourselves</w:t>
      </w:r>
      <w:r w:rsidRPr="00EF50FA">
        <w:rPr>
          <w:rFonts w:ascii="Tahoma" w:hAnsi="Tahoma" w:cs="Tahoma"/>
          <w:sz w:val="24"/>
          <w:szCs w:val="24"/>
        </w:rPr>
        <w:t xml:space="preserve">, cannot be saved from our past; cannot know what is the right thing to do in any situation, cannot speak true wisdom; cannot answer anyone’s question with any certainty of being right, </w:t>
      </w:r>
      <w:r w:rsidRPr="00EF50FA">
        <w:rPr>
          <w:rFonts w:ascii="Tahoma" w:hAnsi="Tahoma" w:cs="Tahoma"/>
          <w:b/>
          <w:sz w:val="24"/>
          <w:szCs w:val="24"/>
        </w:rPr>
        <w:t>unless we turn to God with all our heart</w:t>
      </w:r>
      <w:r w:rsidRPr="00EF50FA">
        <w:rPr>
          <w:rFonts w:ascii="Tahoma" w:hAnsi="Tahoma" w:cs="Tahoma"/>
          <w:sz w:val="24"/>
          <w:szCs w:val="24"/>
        </w:rPr>
        <w:t>, knowing he will provide whatever is needed, in every situation!</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b/>
          <w:sz w:val="24"/>
          <w:szCs w:val="24"/>
        </w:rPr>
      </w:pPr>
    </w:p>
    <w:p w:rsidR="00A44630" w:rsidRPr="00514FD7" w:rsidRDefault="00A44630" w:rsidP="00A44630">
      <w:pPr>
        <w:spacing w:after="0"/>
        <w:jc w:val="center"/>
        <w:rPr>
          <w:rFonts w:ascii="Tahoma" w:hAnsi="Tahoma" w:cs="Tahoma"/>
          <w:b/>
          <w:sz w:val="32"/>
          <w:szCs w:val="32"/>
        </w:rPr>
      </w:pPr>
      <w:r w:rsidRPr="00514FD7">
        <w:rPr>
          <w:rFonts w:ascii="Tahoma" w:hAnsi="Tahoma" w:cs="Tahoma"/>
          <w:b/>
          <w:sz w:val="32"/>
          <w:szCs w:val="32"/>
        </w:rPr>
        <w:t xml:space="preserve">WHAT GOD REQUIRES; </w:t>
      </w:r>
    </w:p>
    <w:p w:rsidR="00A44630" w:rsidRPr="00514FD7" w:rsidRDefault="00A44630" w:rsidP="00A44630">
      <w:pPr>
        <w:spacing w:after="0"/>
        <w:jc w:val="center"/>
        <w:rPr>
          <w:rFonts w:ascii="Tahoma" w:hAnsi="Tahoma" w:cs="Tahoma"/>
          <w:b/>
          <w:sz w:val="32"/>
          <w:szCs w:val="32"/>
        </w:rPr>
      </w:pPr>
      <w:r w:rsidRPr="00514FD7">
        <w:rPr>
          <w:rFonts w:ascii="Tahoma" w:hAnsi="Tahoma" w:cs="Tahoma"/>
          <w:b/>
          <w:sz w:val="32"/>
          <w:szCs w:val="32"/>
        </w:rPr>
        <w:t>Study Seven: REPENTANCE – Stage 3</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The passages of scripture which we looked at towards the end of stage two make it very clear </w:t>
      </w:r>
      <w:r w:rsidRPr="00EF50FA">
        <w:rPr>
          <w:rFonts w:ascii="Tahoma" w:hAnsi="Tahoma" w:cs="Tahoma"/>
          <w:b/>
          <w:sz w:val="24"/>
          <w:szCs w:val="24"/>
          <w:u w:val="single"/>
        </w:rPr>
        <w:t>that we, of ourselves</w:t>
      </w:r>
      <w:r w:rsidRPr="00EF50FA">
        <w:rPr>
          <w:rFonts w:ascii="Tahoma" w:hAnsi="Tahoma" w:cs="Tahoma"/>
          <w:sz w:val="24"/>
          <w:szCs w:val="24"/>
        </w:rPr>
        <w:t xml:space="preserve">, </w:t>
      </w:r>
      <w:r w:rsidRPr="00EF50FA">
        <w:rPr>
          <w:rFonts w:ascii="Tahoma" w:hAnsi="Tahoma" w:cs="Tahoma"/>
          <w:b/>
          <w:sz w:val="24"/>
          <w:szCs w:val="24"/>
          <w:u w:val="single"/>
        </w:rPr>
        <w:t>cannot be saved</w:t>
      </w:r>
      <w:r w:rsidRPr="00EF50FA">
        <w:rPr>
          <w:rFonts w:ascii="Tahoma" w:hAnsi="Tahoma" w:cs="Tahoma"/>
          <w:sz w:val="24"/>
          <w:szCs w:val="24"/>
        </w:rPr>
        <w:t xml:space="preserve"> from our past; </w:t>
      </w:r>
      <w:r w:rsidRPr="00EF50FA">
        <w:rPr>
          <w:rFonts w:ascii="Tahoma" w:hAnsi="Tahoma" w:cs="Tahoma"/>
          <w:b/>
          <w:sz w:val="24"/>
          <w:szCs w:val="24"/>
          <w:u w:val="single"/>
        </w:rPr>
        <w:t>cannot</w:t>
      </w:r>
      <w:r w:rsidRPr="00EF50FA">
        <w:rPr>
          <w:rFonts w:ascii="Tahoma" w:hAnsi="Tahoma" w:cs="Tahoma"/>
          <w:sz w:val="24"/>
          <w:szCs w:val="24"/>
          <w:u w:val="single"/>
        </w:rPr>
        <w:t xml:space="preserve"> </w:t>
      </w:r>
      <w:r w:rsidRPr="00EF50FA">
        <w:rPr>
          <w:rFonts w:ascii="Tahoma" w:hAnsi="Tahoma" w:cs="Tahoma"/>
          <w:b/>
          <w:sz w:val="24"/>
          <w:szCs w:val="24"/>
          <w:u w:val="single"/>
        </w:rPr>
        <w:t>know</w:t>
      </w:r>
      <w:r w:rsidRPr="00EF50FA">
        <w:rPr>
          <w:rFonts w:ascii="Tahoma" w:hAnsi="Tahoma" w:cs="Tahoma"/>
          <w:sz w:val="24"/>
          <w:szCs w:val="24"/>
        </w:rPr>
        <w:t xml:space="preserve"> what is the right thing to do in any situation; </w:t>
      </w:r>
      <w:r w:rsidRPr="00EF50FA">
        <w:rPr>
          <w:rFonts w:ascii="Tahoma" w:hAnsi="Tahoma" w:cs="Tahoma"/>
          <w:b/>
          <w:sz w:val="24"/>
          <w:szCs w:val="24"/>
          <w:u w:val="single"/>
        </w:rPr>
        <w:t>cannot speak true wisdom</w:t>
      </w:r>
      <w:r w:rsidRPr="00EF50FA">
        <w:rPr>
          <w:rFonts w:ascii="Tahoma" w:hAnsi="Tahoma" w:cs="Tahoma"/>
          <w:sz w:val="24"/>
          <w:szCs w:val="24"/>
        </w:rPr>
        <w:t xml:space="preserve">, </w:t>
      </w:r>
      <w:r w:rsidRPr="00EF50FA">
        <w:rPr>
          <w:rFonts w:ascii="Tahoma" w:hAnsi="Tahoma" w:cs="Tahoma"/>
          <w:b/>
          <w:sz w:val="24"/>
          <w:szCs w:val="24"/>
          <w:u w:val="single"/>
        </w:rPr>
        <w:t>cannot answer</w:t>
      </w:r>
      <w:r w:rsidRPr="00EF50FA">
        <w:rPr>
          <w:rFonts w:ascii="Tahoma" w:hAnsi="Tahoma" w:cs="Tahoma"/>
          <w:sz w:val="24"/>
          <w:szCs w:val="24"/>
        </w:rPr>
        <w:t xml:space="preserve"> anyone’s question with any certainty of being right, </w:t>
      </w:r>
      <w:r w:rsidRPr="00EF50FA">
        <w:rPr>
          <w:rFonts w:ascii="Tahoma" w:hAnsi="Tahoma" w:cs="Tahoma"/>
          <w:b/>
          <w:sz w:val="24"/>
          <w:szCs w:val="24"/>
        </w:rPr>
        <w:t>unless we turn to God with all our heart</w:t>
      </w:r>
      <w:r w:rsidRPr="00EF50FA">
        <w:rPr>
          <w:rFonts w:ascii="Tahoma" w:hAnsi="Tahoma" w:cs="Tahoma"/>
          <w:sz w:val="24"/>
          <w:szCs w:val="24"/>
        </w:rPr>
        <w:t xml:space="preserve">, </w:t>
      </w:r>
      <w:r w:rsidRPr="00EF50FA">
        <w:rPr>
          <w:rFonts w:ascii="Tahoma" w:hAnsi="Tahoma" w:cs="Tahoma"/>
          <w:b/>
          <w:sz w:val="24"/>
          <w:szCs w:val="24"/>
        </w:rPr>
        <w:t>KNOWING</w:t>
      </w:r>
      <w:r w:rsidRPr="00EF50FA">
        <w:rPr>
          <w:rFonts w:ascii="Tahoma" w:hAnsi="Tahoma" w:cs="Tahoma"/>
          <w:sz w:val="24"/>
          <w:szCs w:val="24"/>
        </w:rPr>
        <w:t xml:space="preserve"> he will provide whatever is needed, in whatever situation! </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(1) Prov 3:5-7</w:t>
      </w:r>
      <w:r w:rsidRPr="00EF50FA">
        <w:rPr>
          <w:rFonts w:ascii="Tahoma" w:hAnsi="Tahoma" w:cs="Tahoma"/>
          <w:b/>
          <w:i/>
          <w:sz w:val="24"/>
          <w:szCs w:val="24"/>
        </w:rPr>
        <w:t xml:space="preserve"> “Trust in the Lord with ALL of your heart and </w:t>
      </w:r>
      <w:r w:rsidRPr="00EF50FA">
        <w:rPr>
          <w:rFonts w:ascii="Tahoma" w:hAnsi="Tahoma" w:cs="Tahoma"/>
          <w:b/>
          <w:i/>
          <w:sz w:val="24"/>
          <w:szCs w:val="24"/>
          <w:u w:val="single"/>
        </w:rPr>
        <w:t>DO NOT</w:t>
      </w:r>
      <w:r w:rsidRPr="00EF50FA">
        <w:rPr>
          <w:rFonts w:ascii="Tahoma" w:hAnsi="Tahoma" w:cs="Tahoma"/>
          <w:b/>
          <w:i/>
          <w:sz w:val="24"/>
          <w:szCs w:val="24"/>
        </w:rPr>
        <w:t xml:space="preserve"> </w:t>
      </w:r>
      <w:proofErr w:type="gramStart"/>
      <w:r w:rsidRPr="00EF50FA">
        <w:rPr>
          <w:rFonts w:ascii="Tahoma" w:hAnsi="Tahoma" w:cs="Tahoma"/>
          <w:b/>
          <w:i/>
          <w:sz w:val="24"/>
          <w:szCs w:val="24"/>
        </w:rPr>
        <w:t>rely</w:t>
      </w:r>
      <w:proofErr w:type="gramEnd"/>
      <w:r w:rsidRPr="00EF50FA">
        <w:rPr>
          <w:rFonts w:ascii="Tahoma" w:hAnsi="Tahoma" w:cs="Tahoma"/>
          <w:b/>
          <w:i/>
          <w:sz w:val="24"/>
          <w:szCs w:val="24"/>
        </w:rPr>
        <w:t xml:space="preserve"> on your own understanding. In </w:t>
      </w:r>
      <w:r w:rsidRPr="00EF50FA">
        <w:rPr>
          <w:rFonts w:ascii="Tahoma" w:hAnsi="Tahoma" w:cs="Tahoma"/>
          <w:b/>
          <w:i/>
          <w:sz w:val="24"/>
          <w:szCs w:val="24"/>
          <w:u w:val="single"/>
        </w:rPr>
        <w:t>ALL</w:t>
      </w:r>
      <w:r w:rsidRPr="00EF50FA">
        <w:rPr>
          <w:rFonts w:ascii="Tahoma" w:hAnsi="Tahoma" w:cs="Tahoma"/>
          <w:b/>
          <w:i/>
          <w:sz w:val="24"/>
          <w:szCs w:val="24"/>
        </w:rPr>
        <w:t xml:space="preserve"> your ways acknowledge him, </w:t>
      </w:r>
      <w:r w:rsidRPr="00EF50FA">
        <w:rPr>
          <w:rFonts w:ascii="Tahoma" w:hAnsi="Tahoma" w:cs="Tahoma"/>
          <w:sz w:val="24"/>
          <w:szCs w:val="24"/>
        </w:rPr>
        <w:t xml:space="preserve">as Lord supreme in your life, </w:t>
      </w:r>
      <w:r w:rsidRPr="00EF50FA">
        <w:rPr>
          <w:rFonts w:ascii="Tahoma" w:hAnsi="Tahoma" w:cs="Tahoma"/>
          <w:b/>
          <w:i/>
          <w:sz w:val="24"/>
          <w:szCs w:val="24"/>
        </w:rPr>
        <w:t xml:space="preserve">and he will direct your paths. </w:t>
      </w:r>
      <w:r w:rsidRPr="00EF50FA">
        <w:rPr>
          <w:rFonts w:ascii="Tahoma" w:hAnsi="Tahoma" w:cs="Tahoma"/>
          <w:b/>
          <w:i/>
          <w:sz w:val="24"/>
          <w:szCs w:val="24"/>
          <w:u w:val="single"/>
        </w:rPr>
        <w:t>Do not</w:t>
      </w:r>
      <w:r w:rsidRPr="00EF50FA">
        <w:rPr>
          <w:rFonts w:ascii="Tahoma" w:hAnsi="Tahoma" w:cs="Tahoma"/>
          <w:b/>
          <w:i/>
          <w:sz w:val="24"/>
          <w:szCs w:val="24"/>
        </w:rPr>
        <w:t xml:space="preserve"> be wise in your own eyes, but </w:t>
      </w:r>
      <w:r w:rsidRPr="00EF50FA">
        <w:rPr>
          <w:rFonts w:ascii="Tahoma" w:hAnsi="Tahoma" w:cs="Tahoma"/>
          <w:b/>
          <w:i/>
          <w:sz w:val="24"/>
          <w:szCs w:val="24"/>
          <w:u w:val="single"/>
        </w:rPr>
        <w:t>fear the Lord</w:t>
      </w:r>
      <w:r w:rsidRPr="00EF50FA">
        <w:rPr>
          <w:rFonts w:ascii="Tahoma" w:hAnsi="Tahoma" w:cs="Tahoma"/>
          <w:b/>
          <w:i/>
          <w:sz w:val="24"/>
          <w:szCs w:val="24"/>
        </w:rPr>
        <w:t xml:space="preserve"> and </w:t>
      </w:r>
      <w:r w:rsidRPr="00EF50FA">
        <w:rPr>
          <w:rFonts w:ascii="Tahoma" w:hAnsi="Tahoma" w:cs="Tahoma"/>
          <w:b/>
          <w:i/>
          <w:sz w:val="24"/>
          <w:szCs w:val="24"/>
          <w:u w:val="single"/>
        </w:rPr>
        <w:t>turn away</w:t>
      </w:r>
      <w:r w:rsidRPr="00EF50FA">
        <w:rPr>
          <w:rFonts w:ascii="Tahoma" w:hAnsi="Tahoma" w:cs="Tahoma"/>
          <w:b/>
          <w:i/>
          <w:sz w:val="24"/>
          <w:szCs w:val="24"/>
        </w:rPr>
        <w:t xml:space="preserve"> from evil.”</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(2) Matt 10:19</w:t>
      </w:r>
      <w:r w:rsidRPr="00EF50FA">
        <w:rPr>
          <w:rFonts w:ascii="Tahoma" w:hAnsi="Tahoma" w:cs="Tahoma"/>
          <w:b/>
          <w:i/>
          <w:sz w:val="24"/>
          <w:szCs w:val="24"/>
        </w:rPr>
        <w:t xml:space="preserve"> “When they deliver you up </w:t>
      </w:r>
      <w:r w:rsidRPr="00EF50FA">
        <w:rPr>
          <w:rFonts w:ascii="Tahoma" w:hAnsi="Tahoma" w:cs="Tahoma"/>
          <w:sz w:val="24"/>
          <w:szCs w:val="24"/>
        </w:rPr>
        <w:t>(or turn against you)</w:t>
      </w:r>
      <w:r w:rsidRPr="00EF50FA">
        <w:rPr>
          <w:rFonts w:ascii="Tahoma" w:hAnsi="Tahoma" w:cs="Tahoma"/>
          <w:b/>
          <w:i/>
          <w:sz w:val="24"/>
          <w:szCs w:val="24"/>
        </w:rPr>
        <w:t xml:space="preserve"> do not be anxious how you are to speak or what you are to say; for what you are to say will be given you in that hour.”</w:t>
      </w:r>
    </w:p>
    <w:p w:rsidR="00A44630" w:rsidRPr="00EF50FA" w:rsidRDefault="00A44630" w:rsidP="00A44630">
      <w:pPr>
        <w:spacing w:after="0"/>
        <w:jc w:val="both"/>
        <w:rPr>
          <w:rFonts w:ascii="Tahoma" w:hAnsi="Tahoma" w:cs="Tahoma"/>
          <w:b/>
          <w:i/>
          <w:sz w:val="24"/>
          <w:szCs w:val="24"/>
        </w:rPr>
      </w:pPr>
    </w:p>
    <w:p w:rsidR="00A44630" w:rsidRPr="00EF50FA" w:rsidRDefault="00A44630" w:rsidP="00A44630">
      <w:pPr>
        <w:spacing w:after="0"/>
        <w:jc w:val="center"/>
        <w:rPr>
          <w:rFonts w:ascii="Tahoma" w:hAnsi="Tahoma" w:cs="Tahoma"/>
          <w:b/>
          <w:i/>
          <w:sz w:val="24"/>
          <w:szCs w:val="24"/>
          <w:u w:val="single"/>
        </w:rPr>
      </w:pPr>
      <w:r w:rsidRPr="00EF50FA">
        <w:rPr>
          <w:rFonts w:ascii="Tahoma" w:hAnsi="Tahoma" w:cs="Tahoma"/>
          <w:sz w:val="24"/>
          <w:szCs w:val="24"/>
        </w:rPr>
        <w:t xml:space="preserve">Furthermore, </w:t>
      </w:r>
      <w:r w:rsidRPr="00EF50FA">
        <w:rPr>
          <w:rFonts w:ascii="Tahoma" w:hAnsi="Tahoma" w:cs="Tahoma"/>
          <w:b/>
          <w:sz w:val="24"/>
          <w:szCs w:val="24"/>
        </w:rPr>
        <w:t>of ourselves</w:t>
      </w:r>
      <w:r w:rsidRPr="00EF50FA">
        <w:rPr>
          <w:rFonts w:ascii="Tahoma" w:hAnsi="Tahoma" w:cs="Tahoma"/>
          <w:sz w:val="24"/>
          <w:szCs w:val="24"/>
        </w:rPr>
        <w:t xml:space="preserve">, we have no power to conquer sin. </w:t>
      </w:r>
    </w:p>
    <w:p w:rsidR="00A44630" w:rsidRPr="00EF50FA" w:rsidRDefault="00A44630" w:rsidP="00A44630">
      <w:pPr>
        <w:spacing w:after="0"/>
        <w:rPr>
          <w:rFonts w:ascii="Tahoma" w:hAnsi="Tahoma" w:cs="Tahoma"/>
          <w:b/>
          <w:i/>
          <w:sz w:val="24"/>
          <w:szCs w:val="24"/>
        </w:rPr>
      </w:pPr>
      <w:r w:rsidRPr="00EF50FA">
        <w:rPr>
          <w:rFonts w:ascii="Tahoma" w:hAnsi="Tahoma" w:cs="Tahoma"/>
          <w:b/>
          <w:i/>
          <w:sz w:val="24"/>
          <w:szCs w:val="24"/>
          <w:u w:val="single"/>
        </w:rPr>
        <w:t>(3)</w:t>
      </w:r>
      <w:r w:rsidRPr="00EF50FA">
        <w:rPr>
          <w:rFonts w:ascii="Tahoma" w:hAnsi="Tahoma" w:cs="Tahoma"/>
          <w:b/>
          <w:i/>
          <w:sz w:val="24"/>
          <w:szCs w:val="24"/>
        </w:rPr>
        <w:t xml:space="preserve"> </w:t>
      </w:r>
      <w:r w:rsidRPr="00EF50FA">
        <w:rPr>
          <w:rFonts w:ascii="Tahoma" w:hAnsi="Tahoma" w:cs="Tahoma"/>
          <w:b/>
          <w:i/>
          <w:sz w:val="24"/>
          <w:szCs w:val="24"/>
          <w:u w:val="single"/>
        </w:rPr>
        <w:t>Rom 7:15</w:t>
      </w:r>
      <w:r w:rsidRPr="00EF50FA">
        <w:rPr>
          <w:rFonts w:ascii="Tahoma" w:hAnsi="Tahoma" w:cs="Tahoma"/>
          <w:b/>
          <w:i/>
          <w:sz w:val="24"/>
          <w:szCs w:val="24"/>
        </w:rPr>
        <w:t>. “I do not understand my own actions. For I do not do the things I want, but I do the very thing I hate.”</w:t>
      </w:r>
    </w:p>
    <w:p w:rsidR="00A44630" w:rsidRPr="00EF50FA" w:rsidRDefault="00A44630" w:rsidP="00A44630">
      <w:pPr>
        <w:spacing w:after="0"/>
        <w:rPr>
          <w:rFonts w:ascii="Tahoma" w:hAnsi="Tahoma" w:cs="Tahoma"/>
          <w:b/>
          <w:i/>
          <w:sz w:val="24"/>
          <w:szCs w:val="24"/>
        </w:rPr>
      </w:pPr>
      <w:r w:rsidRPr="00EF50FA">
        <w:rPr>
          <w:rFonts w:ascii="Tahoma" w:hAnsi="Tahoma" w:cs="Tahoma"/>
          <w:b/>
          <w:i/>
          <w:sz w:val="24"/>
          <w:szCs w:val="24"/>
          <w:u w:val="single"/>
        </w:rPr>
        <w:t>(4)</w:t>
      </w:r>
      <w:r w:rsidRPr="00EF50FA">
        <w:rPr>
          <w:rFonts w:ascii="Tahoma" w:hAnsi="Tahoma" w:cs="Tahoma"/>
          <w:b/>
          <w:i/>
          <w:sz w:val="24"/>
          <w:szCs w:val="24"/>
        </w:rPr>
        <w:t xml:space="preserve"> </w:t>
      </w:r>
      <w:r w:rsidRPr="00EF50FA">
        <w:rPr>
          <w:rFonts w:ascii="Tahoma" w:hAnsi="Tahoma" w:cs="Tahoma"/>
          <w:b/>
          <w:i/>
          <w:sz w:val="24"/>
          <w:szCs w:val="24"/>
          <w:u w:val="single"/>
        </w:rPr>
        <w:t>Rom 7:19</w:t>
      </w:r>
      <w:r w:rsidRPr="00EF50FA">
        <w:rPr>
          <w:rFonts w:ascii="Tahoma" w:hAnsi="Tahoma" w:cs="Tahoma"/>
          <w:b/>
          <w:i/>
          <w:sz w:val="24"/>
          <w:szCs w:val="24"/>
        </w:rPr>
        <w:t>. “I do not do the good I want, but the evil I do not want is what I do.”</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(5) Titus 3:3</w:t>
      </w:r>
      <w:r w:rsidRPr="00EF50FA">
        <w:rPr>
          <w:rFonts w:ascii="Tahoma" w:hAnsi="Tahoma" w:cs="Tahoma"/>
          <w:b/>
          <w:i/>
          <w:sz w:val="24"/>
          <w:szCs w:val="24"/>
        </w:rPr>
        <w:t xml:space="preserve"> “We ourselves were once foolish, disobedient, led astray, slaves to various passions and pleasures, passing our days in malice and envy, hated by men and hating one another.”</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(6) Rom 7:14</w:t>
      </w:r>
      <w:r w:rsidRPr="00EF50FA">
        <w:rPr>
          <w:rFonts w:ascii="Tahoma" w:hAnsi="Tahoma" w:cs="Tahoma"/>
          <w:b/>
          <w:i/>
          <w:sz w:val="24"/>
          <w:szCs w:val="24"/>
        </w:rPr>
        <w:t xml:space="preserve"> “Though God’s law is spiritual, I am carnal, sold under sin.”</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(7) John 15:5</w:t>
      </w:r>
      <w:r w:rsidRPr="00EF50FA">
        <w:rPr>
          <w:rFonts w:ascii="Tahoma" w:hAnsi="Tahoma" w:cs="Tahoma"/>
          <w:b/>
          <w:i/>
          <w:sz w:val="24"/>
          <w:szCs w:val="24"/>
        </w:rPr>
        <w:t xml:space="preserve"> </w:t>
      </w:r>
      <w:r w:rsidRPr="00EF50FA">
        <w:rPr>
          <w:rFonts w:ascii="Tahoma" w:hAnsi="Tahoma" w:cs="Tahoma"/>
          <w:sz w:val="24"/>
          <w:szCs w:val="24"/>
        </w:rPr>
        <w:t>Jesus said</w:t>
      </w:r>
      <w:proofErr w:type="gramStart"/>
      <w:r w:rsidRPr="00EF50FA">
        <w:rPr>
          <w:rFonts w:ascii="Tahoma" w:hAnsi="Tahoma" w:cs="Tahoma"/>
          <w:sz w:val="24"/>
          <w:szCs w:val="24"/>
        </w:rPr>
        <w:t>,</w:t>
      </w:r>
      <w:r w:rsidRPr="00EF50FA">
        <w:rPr>
          <w:rFonts w:ascii="Tahoma" w:hAnsi="Tahoma" w:cs="Tahoma"/>
          <w:b/>
          <w:i/>
          <w:sz w:val="24"/>
          <w:szCs w:val="24"/>
        </w:rPr>
        <w:t xml:space="preserve"> ”</w:t>
      </w:r>
      <w:proofErr w:type="gramEnd"/>
      <w:r w:rsidRPr="00EF50FA">
        <w:rPr>
          <w:rFonts w:ascii="Tahoma" w:hAnsi="Tahoma" w:cs="Tahoma"/>
          <w:b/>
          <w:i/>
          <w:sz w:val="24"/>
          <w:szCs w:val="24"/>
          <w:u w:val="single"/>
        </w:rPr>
        <w:t>Apart from me you can do nothing</w:t>
      </w:r>
      <w:r w:rsidRPr="00EF50FA">
        <w:rPr>
          <w:rFonts w:ascii="Tahoma" w:hAnsi="Tahoma" w:cs="Tahoma"/>
          <w:b/>
          <w:i/>
          <w:sz w:val="24"/>
          <w:szCs w:val="24"/>
        </w:rPr>
        <w:t>.”</w:t>
      </w:r>
    </w:p>
    <w:p w:rsidR="00A44630" w:rsidRPr="00EF50FA" w:rsidRDefault="00A44630" w:rsidP="00A44630">
      <w:pPr>
        <w:spacing w:after="0"/>
        <w:jc w:val="both"/>
        <w:rPr>
          <w:rFonts w:ascii="Tahoma" w:hAnsi="Tahoma" w:cs="Tahoma"/>
          <w:b/>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Now, while it is very true that of ourselves we can do nothing good as far as God is concerned, nevertheless, he can, and will do all these things in and through us, and so he has solved our dilemma for us;</w:t>
      </w:r>
    </w:p>
    <w:p w:rsidR="00A44630" w:rsidRPr="00EF50FA" w:rsidRDefault="00A44630" w:rsidP="00A44630">
      <w:pPr>
        <w:spacing w:after="0"/>
        <w:jc w:val="both"/>
        <w:rPr>
          <w:rFonts w:ascii="Tahoma" w:hAnsi="Tahoma" w:cs="Tahoma"/>
          <w:b/>
          <w:i/>
          <w:sz w:val="24"/>
          <w:szCs w:val="24"/>
        </w:rPr>
      </w:pPr>
      <w:r w:rsidRPr="00EF50FA">
        <w:rPr>
          <w:rFonts w:ascii="Tahoma" w:hAnsi="Tahoma" w:cs="Tahoma"/>
          <w:b/>
          <w:i/>
          <w:sz w:val="24"/>
          <w:szCs w:val="24"/>
          <w:u w:val="single"/>
        </w:rPr>
        <w:t>(8) Rom 7:24</w:t>
      </w:r>
      <w:r w:rsidRPr="00EF50FA">
        <w:rPr>
          <w:rFonts w:ascii="Tahoma" w:hAnsi="Tahoma" w:cs="Tahoma"/>
          <w:b/>
          <w:i/>
          <w:sz w:val="24"/>
          <w:szCs w:val="24"/>
        </w:rPr>
        <w:t xml:space="preserve">. “Wretched man that I am; who will deliver me from this body of death; thanks be to God, </w:t>
      </w:r>
      <w:r w:rsidRPr="00EF50FA">
        <w:rPr>
          <w:rFonts w:ascii="Tahoma" w:hAnsi="Tahoma" w:cs="Tahoma"/>
          <w:i/>
          <w:sz w:val="24"/>
          <w:szCs w:val="24"/>
        </w:rPr>
        <w:t>(who has done this)</w:t>
      </w:r>
      <w:r w:rsidRPr="00EF50FA">
        <w:rPr>
          <w:rFonts w:ascii="Tahoma" w:hAnsi="Tahoma" w:cs="Tahoma"/>
          <w:b/>
          <w:i/>
          <w:sz w:val="24"/>
          <w:szCs w:val="24"/>
        </w:rPr>
        <w:t xml:space="preserve"> through Jesus Christ our Lord.”</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lastRenderedPageBreak/>
        <w:t>(9</w:t>
      </w:r>
      <w:r w:rsidR="00A44630" w:rsidRPr="00EF50FA">
        <w:rPr>
          <w:rFonts w:ascii="Tahoma" w:hAnsi="Tahoma" w:cs="Tahoma"/>
          <w:b/>
          <w:i/>
          <w:sz w:val="24"/>
          <w:szCs w:val="24"/>
          <w:u w:val="single"/>
        </w:rPr>
        <w:t>) 1Cor 15:57</w:t>
      </w:r>
      <w:r w:rsidR="00A44630" w:rsidRPr="00EF50FA">
        <w:rPr>
          <w:rFonts w:ascii="Tahoma" w:hAnsi="Tahoma" w:cs="Tahoma"/>
          <w:b/>
          <w:i/>
          <w:sz w:val="24"/>
          <w:szCs w:val="24"/>
        </w:rPr>
        <w:t xml:space="preserve"> “Thanks be to God who gives us the victory, causing us to triumph through our Lord Jesus Christ.”</w:t>
      </w:r>
    </w:p>
    <w:p w:rsidR="00A44630" w:rsidRPr="00EF50FA" w:rsidRDefault="00A44630" w:rsidP="00A44630">
      <w:pPr>
        <w:spacing w:after="0"/>
        <w:jc w:val="both"/>
        <w:rPr>
          <w:rFonts w:ascii="Tahoma" w:hAnsi="Tahoma" w:cs="Tahoma"/>
          <w:b/>
          <w:i/>
          <w:sz w:val="24"/>
          <w:szCs w:val="24"/>
          <w:u w:val="single"/>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And so as we read in;</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(10</w:t>
      </w:r>
      <w:r w:rsidR="00A44630" w:rsidRPr="00EF50FA">
        <w:rPr>
          <w:rFonts w:ascii="Tahoma" w:hAnsi="Tahoma" w:cs="Tahoma"/>
          <w:b/>
          <w:i/>
          <w:sz w:val="24"/>
          <w:szCs w:val="24"/>
          <w:u w:val="single"/>
        </w:rPr>
        <w:t>) Rom 8:1-2</w:t>
      </w:r>
      <w:r w:rsidR="00A44630" w:rsidRPr="00EF50FA">
        <w:rPr>
          <w:rFonts w:ascii="Tahoma" w:hAnsi="Tahoma" w:cs="Tahoma"/>
          <w:b/>
          <w:i/>
          <w:sz w:val="24"/>
          <w:szCs w:val="24"/>
        </w:rPr>
        <w:t xml:space="preserve"> “There is no condemnation now for those who are in Christ Jesus, who do not walk according to the flesh but according to the Spirit. For the law of the Spirit of life in Christ Jesus has set me free from the law of sin and death.”</w:t>
      </w:r>
    </w:p>
    <w:p w:rsidR="00A44630" w:rsidRPr="00EF50FA" w:rsidRDefault="00A44630" w:rsidP="00A44630">
      <w:pPr>
        <w:spacing w:after="0"/>
        <w:jc w:val="both"/>
        <w:rPr>
          <w:rFonts w:ascii="Tahoma" w:hAnsi="Tahoma" w:cs="Tahoma"/>
          <w:b/>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Because as we see in;</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(11</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smartTag w:uri="qv9" w:element="bcv_smarttag">
        <w:r w:rsidR="00A44630" w:rsidRPr="00EF50FA">
          <w:rPr>
            <w:rFonts w:ascii="Tahoma" w:hAnsi="Tahoma" w:cs="Tahoma"/>
            <w:b/>
            <w:i/>
            <w:sz w:val="24"/>
            <w:szCs w:val="24"/>
            <w:u w:val="single"/>
          </w:rPr>
          <w:t>Titus 2:11-13</w:t>
        </w:r>
      </w:smartTag>
      <w:r w:rsidR="00A44630" w:rsidRPr="00EF50FA">
        <w:rPr>
          <w:rFonts w:ascii="Tahoma" w:hAnsi="Tahoma" w:cs="Tahoma"/>
          <w:b/>
          <w:i/>
          <w:sz w:val="24"/>
          <w:szCs w:val="24"/>
        </w:rPr>
        <w:t xml:space="preserve"> “The grace of God has appeared for the salvation of all men, training us to renounce irreligion and worldly passions, and to live sober, </w:t>
      </w:r>
      <w:r w:rsidR="00A44630" w:rsidRPr="00EF50FA">
        <w:rPr>
          <w:rFonts w:ascii="Tahoma" w:hAnsi="Tahoma" w:cs="Tahoma"/>
          <w:b/>
          <w:i/>
          <w:sz w:val="24"/>
          <w:szCs w:val="24"/>
          <w:u w:val="single"/>
        </w:rPr>
        <w:t>upright and godly lives in this world</w:t>
      </w:r>
      <w:r w:rsidR="00A44630" w:rsidRPr="00EF50FA">
        <w:rPr>
          <w:rFonts w:ascii="Tahoma" w:hAnsi="Tahoma" w:cs="Tahoma"/>
          <w:b/>
          <w:i/>
          <w:sz w:val="24"/>
          <w:szCs w:val="24"/>
        </w:rPr>
        <w:t>, waiting for our blessed hope, the appearing of our great God and our Saviour, Jesus Christ.”</w:t>
      </w:r>
    </w:p>
    <w:p w:rsidR="00A44630" w:rsidRPr="00EF50FA" w:rsidRDefault="00A44630" w:rsidP="00A44630">
      <w:pPr>
        <w:spacing w:after="0"/>
        <w:jc w:val="both"/>
        <w:rPr>
          <w:rFonts w:ascii="Tahoma" w:hAnsi="Tahoma" w:cs="Tahoma"/>
          <w:b/>
          <w:i/>
          <w:sz w:val="24"/>
          <w:szCs w:val="24"/>
          <w:u w:val="single"/>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Therefore we are commanded in;</w:t>
      </w:r>
    </w:p>
    <w:p w:rsidR="00A44630" w:rsidRPr="00EF50FA" w:rsidRDefault="00427D52" w:rsidP="00A44630">
      <w:pPr>
        <w:spacing w:after="0"/>
        <w:jc w:val="both"/>
        <w:rPr>
          <w:rFonts w:ascii="Tahoma" w:hAnsi="Tahoma" w:cs="Tahoma"/>
          <w:i/>
          <w:sz w:val="24"/>
          <w:szCs w:val="24"/>
        </w:rPr>
      </w:pPr>
      <w:r>
        <w:rPr>
          <w:rFonts w:ascii="Tahoma" w:hAnsi="Tahoma" w:cs="Tahoma"/>
          <w:b/>
          <w:i/>
          <w:sz w:val="24"/>
          <w:szCs w:val="24"/>
          <w:u w:val="single"/>
        </w:rPr>
        <w:t>(12</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Heb 12:14-15</w:t>
      </w:r>
      <w:r w:rsidR="00A44630" w:rsidRPr="00EF50FA">
        <w:rPr>
          <w:rFonts w:ascii="Tahoma" w:hAnsi="Tahoma" w:cs="Tahoma"/>
          <w:b/>
          <w:i/>
          <w:sz w:val="24"/>
          <w:szCs w:val="24"/>
        </w:rPr>
        <w:t xml:space="preserve"> </w:t>
      </w:r>
      <w:r w:rsidR="00A44630" w:rsidRPr="00EF50FA">
        <w:rPr>
          <w:rFonts w:ascii="Tahoma" w:hAnsi="Tahoma" w:cs="Tahoma"/>
          <w:sz w:val="24"/>
          <w:szCs w:val="24"/>
        </w:rPr>
        <w:t xml:space="preserve">to </w:t>
      </w:r>
      <w:r w:rsidR="00A44630" w:rsidRPr="00EF50FA">
        <w:rPr>
          <w:rFonts w:ascii="Tahoma" w:hAnsi="Tahoma" w:cs="Tahoma"/>
          <w:b/>
          <w:i/>
          <w:sz w:val="24"/>
          <w:szCs w:val="24"/>
        </w:rPr>
        <w:t xml:space="preserve">“Strive for peace with all men, and for the holiness without which no one will </w:t>
      </w:r>
      <w:r w:rsidR="00A44630" w:rsidRPr="00EF50FA">
        <w:rPr>
          <w:rFonts w:ascii="Tahoma" w:hAnsi="Tahoma" w:cs="Tahoma"/>
          <w:b/>
          <w:i/>
          <w:sz w:val="24"/>
          <w:szCs w:val="24"/>
          <w:u w:val="single"/>
        </w:rPr>
        <w:t>see the Lord</w:t>
      </w:r>
      <w:r w:rsidR="00A44630" w:rsidRPr="00EF50FA">
        <w:rPr>
          <w:rFonts w:ascii="Tahoma" w:hAnsi="Tahoma" w:cs="Tahoma"/>
          <w:b/>
          <w:i/>
          <w:sz w:val="24"/>
          <w:szCs w:val="24"/>
        </w:rPr>
        <w:t>. See to it that none of you fail to obtain the grace of God; that</w:t>
      </w:r>
      <w:r w:rsidR="00A44630" w:rsidRPr="00EF50FA">
        <w:rPr>
          <w:rFonts w:ascii="Tahoma" w:hAnsi="Tahoma" w:cs="Tahoma"/>
          <w:i/>
          <w:sz w:val="24"/>
          <w:szCs w:val="24"/>
        </w:rPr>
        <w:t xml:space="preserve"> </w:t>
      </w:r>
      <w:r w:rsidR="00A44630" w:rsidRPr="00EF50FA">
        <w:rPr>
          <w:rFonts w:ascii="Tahoma" w:hAnsi="Tahoma" w:cs="Tahoma"/>
          <w:b/>
          <w:i/>
          <w:sz w:val="24"/>
          <w:szCs w:val="24"/>
        </w:rPr>
        <w:t xml:space="preserve">no </w:t>
      </w:r>
      <w:r w:rsidR="00A44630" w:rsidRPr="00EF50FA">
        <w:rPr>
          <w:rFonts w:ascii="Tahoma" w:hAnsi="Tahoma" w:cs="Tahoma"/>
          <w:b/>
          <w:i/>
          <w:sz w:val="24"/>
          <w:szCs w:val="24"/>
          <w:u w:val="single"/>
        </w:rPr>
        <w:t>root of bitterness</w:t>
      </w:r>
      <w:r w:rsidR="00A44630" w:rsidRPr="00EF50FA">
        <w:rPr>
          <w:rFonts w:ascii="Tahoma" w:hAnsi="Tahoma" w:cs="Tahoma"/>
          <w:b/>
          <w:i/>
          <w:sz w:val="24"/>
          <w:szCs w:val="24"/>
        </w:rPr>
        <w:t xml:space="preserve"> spring up and cause trouble, and by it the many become defiled.”</w:t>
      </w:r>
      <w:r w:rsidR="00A44630" w:rsidRPr="00EF50FA">
        <w:rPr>
          <w:rFonts w:ascii="Tahoma" w:hAnsi="Tahoma" w:cs="Tahoma"/>
          <w:i/>
          <w:sz w:val="24"/>
          <w:szCs w:val="24"/>
        </w:rPr>
        <w:t xml:space="preserve"> </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It is vital to constantly remember that there is no point in us trying, in our own strength, to be good, pure and holy; we will only fail and be discouraged; no use thinking we can figure out what is right before our God. Instead we must do as the Word tells us in;</w:t>
      </w:r>
    </w:p>
    <w:p w:rsidR="00A44630" w:rsidRPr="00EF50FA" w:rsidRDefault="00427D52" w:rsidP="00A44630">
      <w:pPr>
        <w:spacing w:after="0"/>
        <w:jc w:val="both"/>
        <w:rPr>
          <w:rFonts w:ascii="Tahoma" w:hAnsi="Tahoma" w:cs="Tahoma"/>
          <w:i/>
          <w:sz w:val="24"/>
          <w:szCs w:val="24"/>
        </w:rPr>
      </w:pPr>
      <w:r>
        <w:rPr>
          <w:rFonts w:ascii="Tahoma" w:hAnsi="Tahoma" w:cs="Tahoma"/>
          <w:b/>
          <w:i/>
          <w:sz w:val="24"/>
          <w:szCs w:val="24"/>
          <w:u w:val="single"/>
        </w:rPr>
        <w:t>(13</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Is 55:6-</w:t>
      </w:r>
      <w:proofErr w:type="gramStart"/>
      <w:r w:rsidR="00A44630" w:rsidRPr="00EF50FA">
        <w:rPr>
          <w:rFonts w:ascii="Tahoma" w:hAnsi="Tahoma" w:cs="Tahoma"/>
          <w:b/>
          <w:i/>
          <w:sz w:val="24"/>
          <w:szCs w:val="24"/>
          <w:u w:val="single"/>
        </w:rPr>
        <w:t>9</w:t>
      </w:r>
      <w:r w:rsidR="00A44630" w:rsidRPr="00EF50FA">
        <w:rPr>
          <w:rFonts w:ascii="Tahoma" w:hAnsi="Tahoma" w:cs="Tahoma"/>
          <w:b/>
          <w:i/>
          <w:sz w:val="24"/>
          <w:szCs w:val="24"/>
        </w:rPr>
        <w:t>.</w:t>
      </w:r>
      <w:proofErr w:type="gramEnd"/>
      <w:r w:rsidR="00A44630" w:rsidRPr="00EF50FA">
        <w:rPr>
          <w:rFonts w:ascii="Tahoma" w:hAnsi="Tahoma" w:cs="Tahoma"/>
          <w:b/>
          <w:i/>
          <w:sz w:val="24"/>
          <w:szCs w:val="24"/>
        </w:rPr>
        <w:t xml:space="preserve"> “Seek the Lord while he may be found, call upon him while he is near; let the wicked forsake his way, and the unrighteous his thoughts; let him return to the Lord, that he may have mercy on him, and to our God, for he will abundantly pardon. For your thoughts are not my thoughts, neither are my ways your ways, says the Lord.</w:t>
      </w:r>
      <w:r w:rsidR="00A44630" w:rsidRPr="00EF50FA">
        <w:rPr>
          <w:rFonts w:ascii="Tahoma" w:hAnsi="Tahoma" w:cs="Tahoma"/>
          <w:i/>
          <w:sz w:val="24"/>
          <w:szCs w:val="24"/>
        </w:rPr>
        <w:t xml:space="preserve"> </w:t>
      </w:r>
      <w:r w:rsidR="00A44630" w:rsidRPr="00EF50FA">
        <w:rPr>
          <w:rFonts w:ascii="Tahoma" w:hAnsi="Tahoma" w:cs="Tahoma"/>
          <w:b/>
          <w:i/>
          <w:sz w:val="24"/>
          <w:szCs w:val="24"/>
        </w:rPr>
        <w:t>For as the heavens are higher than the earth, so are my ways higher than your ways, and my thoughts than your thoughts.”</w:t>
      </w:r>
      <w:r w:rsidR="00A44630" w:rsidRPr="00EF50FA">
        <w:rPr>
          <w:rFonts w:ascii="Tahoma" w:hAnsi="Tahoma" w:cs="Tahoma"/>
          <w:i/>
          <w:sz w:val="24"/>
          <w:szCs w:val="24"/>
        </w:rPr>
        <w:t xml:space="preserve"> </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Repentance from dead works; which we looked at previously; means, in essence, </w:t>
      </w:r>
      <w:r w:rsidRPr="00EF50FA">
        <w:rPr>
          <w:rFonts w:ascii="Tahoma" w:hAnsi="Tahoma" w:cs="Tahoma"/>
          <w:b/>
          <w:sz w:val="24"/>
          <w:szCs w:val="24"/>
          <w:u w:val="single"/>
        </w:rPr>
        <w:t>we must stop trying</w:t>
      </w:r>
      <w:r w:rsidRPr="00EF50FA">
        <w:rPr>
          <w:rFonts w:ascii="Tahoma" w:hAnsi="Tahoma" w:cs="Tahoma"/>
          <w:sz w:val="24"/>
          <w:szCs w:val="24"/>
        </w:rPr>
        <w:t xml:space="preserve"> to improve in our own strength,</w:t>
      </w:r>
      <w:r w:rsidRPr="00EF50FA">
        <w:rPr>
          <w:rFonts w:ascii="Tahoma" w:hAnsi="Tahoma" w:cs="Tahoma"/>
          <w:b/>
          <w:sz w:val="24"/>
          <w:szCs w:val="24"/>
        </w:rPr>
        <w:t xml:space="preserve"> </w:t>
      </w:r>
      <w:r w:rsidRPr="00EF50FA">
        <w:rPr>
          <w:rFonts w:ascii="Tahoma" w:hAnsi="Tahoma" w:cs="Tahoma"/>
          <w:b/>
          <w:sz w:val="24"/>
          <w:szCs w:val="24"/>
          <w:u w:val="single"/>
        </w:rPr>
        <w:t>and start trusting our God</w:t>
      </w:r>
      <w:r w:rsidRPr="00EF50FA">
        <w:rPr>
          <w:rFonts w:ascii="Tahoma" w:hAnsi="Tahoma" w:cs="Tahoma"/>
          <w:sz w:val="24"/>
          <w:szCs w:val="24"/>
        </w:rPr>
        <w:t xml:space="preserve"> to </w:t>
      </w:r>
      <w:r w:rsidRPr="00EF50FA">
        <w:rPr>
          <w:rFonts w:ascii="Tahoma" w:hAnsi="Tahoma" w:cs="Tahoma"/>
          <w:b/>
          <w:sz w:val="24"/>
          <w:szCs w:val="24"/>
        </w:rPr>
        <w:t>confirm</w:t>
      </w:r>
      <w:r w:rsidRPr="00EF50FA">
        <w:rPr>
          <w:rFonts w:ascii="Tahoma" w:hAnsi="Tahoma" w:cs="Tahoma"/>
          <w:sz w:val="24"/>
          <w:szCs w:val="24"/>
        </w:rPr>
        <w:t xml:space="preserve"> his Word in us.</w:t>
      </w:r>
    </w:p>
    <w:p w:rsidR="00A44630" w:rsidRPr="00EF50FA" w:rsidRDefault="00427D52" w:rsidP="00A44630">
      <w:pPr>
        <w:spacing w:after="0"/>
        <w:jc w:val="both"/>
        <w:rPr>
          <w:rFonts w:ascii="Tahoma" w:hAnsi="Tahoma" w:cs="Tahoma"/>
          <w:sz w:val="24"/>
          <w:szCs w:val="24"/>
        </w:rPr>
      </w:pPr>
      <w:r>
        <w:rPr>
          <w:rFonts w:ascii="Tahoma" w:hAnsi="Tahoma" w:cs="Tahoma"/>
          <w:b/>
          <w:i/>
          <w:sz w:val="24"/>
          <w:szCs w:val="24"/>
          <w:u w:val="single"/>
        </w:rPr>
        <w:t>(14</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Phil 2:13</w:t>
      </w:r>
      <w:r w:rsidR="00A44630" w:rsidRPr="00EF50FA">
        <w:rPr>
          <w:rFonts w:ascii="Tahoma" w:hAnsi="Tahoma" w:cs="Tahoma"/>
          <w:b/>
          <w:i/>
          <w:sz w:val="24"/>
          <w:szCs w:val="24"/>
        </w:rPr>
        <w:t xml:space="preserve"> “God is at work in us both to will and to work for his good pleasure.” </w:t>
      </w:r>
      <w:r w:rsidR="00A44630" w:rsidRPr="00EF50FA">
        <w:rPr>
          <w:rFonts w:ascii="Tahoma" w:hAnsi="Tahoma" w:cs="Tahoma"/>
          <w:sz w:val="24"/>
          <w:szCs w:val="24"/>
        </w:rPr>
        <w:t>(Creating the willingness and the ability in us)</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(15</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Phil 4:13</w:t>
      </w:r>
      <w:r w:rsidR="00A44630" w:rsidRPr="00EF50FA">
        <w:rPr>
          <w:rFonts w:ascii="Tahoma" w:hAnsi="Tahoma" w:cs="Tahoma"/>
          <w:b/>
          <w:i/>
          <w:sz w:val="24"/>
          <w:szCs w:val="24"/>
        </w:rPr>
        <w:t xml:space="preserve">. “I can do all things in Christ who strengthens me.” </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It is vital that we turn from works as a means of settling our debts with God, because we are told it is only in repentance and quietly resting in his loving mercy that we will be able to enter into his righteousness and peace;</w:t>
      </w:r>
    </w:p>
    <w:p w:rsidR="00A44630" w:rsidRPr="00EF50FA" w:rsidRDefault="00427D52" w:rsidP="00A44630">
      <w:pPr>
        <w:spacing w:after="0"/>
        <w:jc w:val="both"/>
        <w:rPr>
          <w:rFonts w:ascii="Tahoma" w:hAnsi="Tahoma" w:cs="Tahoma"/>
          <w:b/>
          <w:i/>
          <w:sz w:val="24"/>
          <w:szCs w:val="24"/>
          <w:u w:val="single"/>
        </w:rPr>
      </w:pPr>
      <w:r>
        <w:rPr>
          <w:rFonts w:ascii="Tahoma" w:hAnsi="Tahoma" w:cs="Tahoma"/>
          <w:b/>
          <w:i/>
          <w:sz w:val="24"/>
          <w:szCs w:val="24"/>
          <w:u w:val="single"/>
        </w:rPr>
        <w:t>(16</w:t>
      </w:r>
      <w:r w:rsidR="00A44630" w:rsidRPr="00EF50FA">
        <w:rPr>
          <w:rFonts w:ascii="Tahoma" w:hAnsi="Tahoma" w:cs="Tahoma"/>
          <w:b/>
          <w:i/>
          <w:sz w:val="24"/>
          <w:szCs w:val="24"/>
          <w:u w:val="single"/>
        </w:rPr>
        <w:t>) Isaiah 30:15</w:t>
      </w:r>
      <w:r w:rsidR="00A44630" w:rsidRPr="00EF50FA">
        <w:rPr>
          <w:rFonts w:ascii="Tahoma" w:hAnsi="Tahoma" w:cs="Tahoma"/>
          <w:b/>
          <w:i/>
          <w:sz w:val="24"/>
          <w:szCs w:val="24"/>
        </w:rPr>
        <w:t xml:space="preserve">, “Thus says the Lord God, the Holy One of Israel, “In </w:t>
      </w:r>
      <w:r w:rsidR="00A44630" w:rsidRPr="00EF50FA">
        <w:rPr>
          <w:rFonts w:ascii="Tahoma" w:hAnsi="Tahoma" w:cs="Tahoma"/>
          <w:b/>
          <w:i/>
          <w:sz w:val="24"/>
          <w:szCs w:val="24"/>
          <w:u w:val="single"/>
        </w:rPr>
        <w:t>returning and rest</w:t>
      </w:r>
      <w:r w:rsidR="00A44630" w:rsidRPr="00EF50FA">
        <w:rPr>
          <w:rFonts w:ascii="Tahoma" w:hAnsi="Tahoma" w:cs="Tahoma"/>
          <w:b/>
          <w:i/>
          <w:sz w:val="24"/>
          <w:szCs w:val="24"/>
        </w:rPr>
        <w:t xml:space="preserve"> you will be saved; in </w:t>
      </w:r>
      <w:r w:rsidR="00A44630" w:rsidRPr="00EF50FA">
        <w:rPr>
          <w:rFonts w:ascii="Tahoma" w:hAnsi="Tahoma" w:cs="Tahoma"/>
          <w:b/>
          <w:i/>
          <w:sz w:val="24"/>
          <w:szCs w:val="24"/>
          <w:u w:val="single"/>
        </w:rPr>
        <w:t>quietness and trust</w:t>
      </w:r>
      <w:r w:rsidR="00A44630" w:rsidRPr="00EF50FA">
        <w:rPr>
          <w:rFonts w:ascii="Tahoma" w:hAnsi="Tahoma" w:cs="Tahoma"/>
          <w:b/>
          <w:i/>
          <w:sz w:val="24"/>
          <w:szCs w:val="24"/>
        </w:rPr>
        <w:t xml:space="preserve"> shall be your strength.”</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(17</w:t>
      </w:r>
      <w:r w:rsidR="00A44630" w:rsidRPr="00EF50FA">
        <w:rPr>
          <w:rFonts w:ascii="Tahoma" w:hAnsi="Tahoma" w:cs="Tahoma"/>
          <w:b/>
          <w:i/>
          <w:sz w:val="24"/>
          <w:szCs w:val="24"/>
          <w:u w:val="single"/>
        </w:rPr>
        <w:t>) Isaiah 32:17</w:t>
      </w:r>
      <w:r w:rsidR="00A44630" w:rsidRPr="00EF50FA">
        <w:rPr>
          <w:rFonts w:ascii="Tahoma" w:hAnsi="Tahoma" w:cs="Tahoma"/>
          <w:b/>
          <w:i/>
          <w:sz w:val="24"/>
          <w:szCs w:val="24"/>
        </w:rPr>
        <w:t xml:space="preserve"> “The effect of righteousness will be </w:t>
      </w:r>
      <w:r w:rsidR="00A44630" w:rsidRPr="00EF50FA">
        <w:rPr>
          <w:rFonts w:ascii="Tahoma" w:hAnsi="Tahoma" w:cs="Tahoma"/>
          <w:b/>
          <w:i/>
          <w:sz w:val="24"/>
          <w:szCs w:val="24"/>
          <w:u w:val="single"/>
        </w:rPr>
        <w:t>peace</w:t>
      </w:r>
      <w:r w:rsidR="00A44630" w:rsidRPr="00EF50FA">
        <w:rPr>
          <w:rFonts w:ascii="Tahoma" w:hAnsi="Tahoma" w:cs="Tahoma"/>
          <w:b/>
          <w:i/>
          <w:sz w:val="24"/>
          <w:szCs w:val="24"/>
        </w:rPr>
        <w:t xml:space="preserve"> and the result of righteousness, </w:t>
      </w:r>
      <w:r w:rsidR="00A44630" w:rsidRPr="00EF50FA">
        <w:rPr>
          <w:rFonts w:ascii="Tahoma" w:hAnsi="Tahoma" w:cs="Tahoma"/>
          <w:b/>
          <w:i/>
          <w:sz w:val="24"/>
          <w:szCs w:val="24"/>
          <w:u w:val="single"/>
        </w:rPr>
        <w:t>quietness and trust forever</w:t>
      </w:r>
      <w:r w:rsidR="00A44630" w:rsidRPr="00EF50FA">
        <w:rPr>
          <w:rFonts w:ascii="Tahoma" w:hAnsi="Tahoma" w:cs="Tahoma"/>
          <w:b/>
          <w:i/>
          <w:sz w:val="24"/>
          <w:szCs w:val="24"/>
        </w:rPr>
        <w:t>.”</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(18</w:t>
      </w:r>
      <w:r w:rsidR="00A44630" w:rsidRPr="00EF50FA">
        <w:rPr>
          <w:rFonts w:ascii="Tahoma" w:hAnsi="Tahoma" w:cs="Tahoma"/>
          <w:b/>
          <w:i/>
          <w:sz w:val="24"/>
          <w:szCs w:val="24"/>
          <w:u w:val="single"/>
        </w:rPr>
        <w:t>) Heb 13:5-6</w:t>
      </w:r>
      <w:r w:rsidR="00A44630" w:rsidRPr="00EF50FA">
        <w:rPr>
          <w:rFonts w:ascii="Tahoma" w:hAnsi="Tahoma" w:cs="Tahoma"/>
          <w:b/>
          <w:i/>
          <w:sz w:val="24"/>
          <w:szCs w:val="24"/>
        </w:rPr>
        <w:t xml:space="preserve">. “Keep yourselves from the love of money and be content with what you have; for the Lord has said, “I will never fail you nor forsake you.” Therefore I will confidently say, “The Lord is my helper, I will not be afraid, </w:t>
      </w:r>
      <w:r w:rsidR="00A44630" w:rsidRPr="00EF50FA">
        <w:rPr>
          <w:rFonts w:ascii="Tahoma" w:hAnsi="Tahoma" w:cs="Tahoma"/>
          <w:sz w:val="24"/>
          <w:szCs w:val="24"/>
        </w:rPr>
        <w:t>I refuse to be afraid,</w:t>
      </w:r>
      <w:r w:rsidR="00A44630" w:rsidRPr="00EF50FA">
        <w:rPr>
          <w:rFonts w:ascii="Tahoma" w:hAnsi="Tahoma" w:cs="Tahoma"/>
          <w:b/>
          <w:i/>
          <w:sz w:val="24"/>
          <w:szCs w:val="24"/>
        </w:rPr>
        <w:t xml:space="preserve"> </w:t>
      </w:r>
      <w:proofErr w:type="gramStart"/>
      <w:r w:rsidR="00A44630" w:rsidRPr="00EF50FA">
        <w:rPr>
          <w:rFonts w:ascii="Tahoma" w:hAnsi="Tahoma" w:cs="Tahoma"/>
          <w:b/>
          <w:i/>
          <w:sz w:val="24"/>
          <w:szCs w:val="24"/>
        </w:rPr>
        <w:t>what</w:t>
      </w:r>
      <w:proofErr w:type="gramEnd"/>
      <w:r w:rsidR="00A44630" w:rsidRPr="00EF50FA">
        <w:rPr>
          <w:rFonts w:ascii="Tahoma" w:hAnsi="Tahoma" w:cs="Tahoma"/>
          <w:b/>
          <w:i/>
          <w:sz w:val="24"/>
          <w:szCs w:val="24"/>
        </w:rPr>
        <w:t xml:space="preserve"> can man do to me.”</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lastRenderedPageBreak/>
        <w:t>(19</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Num 23:19</w:t>
      </w:r>
      <w:r w:rsidR="00A44630" w:rsidRPr="00EF50FA">
        <w:rPr>
          <w:rFonts w:ascii="Tahoma" w:hAnsi="Tahoma" w:cs="Tahoma"/>
          <w:b/>
          <w:i/>
          <w:sz w:val="24"/>
          <w:szCs w:val="24"/>
        </w:rPr>
        <w:t xml:space="preserve"> </w:t>
      </w:r>
      <w:r w:rsidR="00A44630" w:rsidRPr="00EF50FA">
        <w:rPr>
          <w:rFonts w:ascii="Tahoma" w:hAnsi="Tahoma" w:cs="Tahoma"/>
          <w:sz w:val="24"/>
          <w:szCs w:val="24"/>
        </w:rPr>
        <w:t>Balaam the prophet said,</w:t>
      </w:r>
      <w:r w:rsidR="00A44630" w:rsidRPr="00EF50FA">
        <w:rPr>
          <w:rFonts w:ascii="Tahoma" w:hAnsi="Tahoma" w:cs="Tahoma"/>
          <w:b/>
          <w:i/>
          <w:sz w:val="24"/>
          <w:szCs w:val="24"/>
        </w:rPr>
        <w:t xml:space="preserve"> “God is not a man that he should lie; nor a son of man, that he should repent </w:t>
      </w:r>
      <w:r w:rsidR="00A44630" w:rsidRPr="00EF50FA">
        <w:rPr>
          <w:rFonts w:ascii="Tahoma" w:hAnsi="Tahoma" w:cs="Tahoma"/>
          <w:sz w:val="24"/>
          <w:szCs w:val="24"/>
        </w:rPr>
        <w:t>(or change his mind)</w:t>
      </w:r>
      <w:r w:rsidR="00A44630" w:rsidRPr="00EF50FA">
        <w:rPr>
          <w:rFonts w:ascii="Tahoma" w:hAnsi="Tahoma" w:cs="Tahoma"/>
          <w:b/>
          <w:i/>
          <w:sz w:val="24"/>
          <w:szCs w:val="24"/>
        </w:rPr>
        <w:t xml:space="preserve">. He has said, and will he not do it? Or has he spoken, and will he not </w:t>
      </w:r>
      <w:proofErr w:type="spellStart"/>
      <w:r w:rsidR="00A44630" w:rsidRPr="00EF50FA">
        <w:rPr>
          <w:rFonts w:ascii="Tahoma" w:hAnsi="Tahoma" w:cs="Tahoma"/>
          <w:b/>
          <w:i/>
          <w:sz w:val="24"/>
          <w:szCs w:val="24"/>
        </w:rPr>
        <w:t>fulfill</w:t>
      </w:r>
      <w:proofErr w:type="spellEnd"/>
      <w:r w:rsidR="00A44630" w:rsidRPr="00EF50FA">
        <w:rPr>
          <w:rFonts w:ascii="Tahoma" w:hAnsi="Tahoma" w:cs="Tahoma"/>
          <w:b/>
          <w:i/>
          <w:sz w:val="24"/>
          <w:szCs w:val="24"/>
        </w:rPr>
        <w:t xml:space="preserve"> it? </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 xml:space="preserve">But we must not end up like Balaam. He started well enough, but then got caught up in chasing after riches and man’s approval, hoping God would change his Word and give the answer he wanted to hear. </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(20</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2Pet 2:15</w:t>
      </w:r>
      <w:r w:rsidR="00A44630" w:rsidRPr="00EF50FA">
        <w:rPr>
          <w:rFonts w:ascii="Tahoma" w:hAnsi="Tahoma" w:cs="Tahoma"/>
          <w:b/>
          <w:i/>
          <w:sz w:val="24"/>
          <w:szCs w:val="24"/>
        </w:rPr>
        <w:t xml:space="preserve"> “Forsaking the right way, they have gone astray; they have followed the way of Balaam, the son of </w:t>
      </w:r>
      <w:proofErr w:type="spellStart"/>
      <w:r w:rsidR="00A44630" w:rsidRPr="00EF50FA">
        <w:rPr>
          <w:rFonts w:ascii="Tahoma" w:hAnsi="Tahoma" w:cs="Tahoma"/>
          <w:b/>
          <w:i/>
          <w:sz w:val="24"/>
          <w:szCs w:val="24"/>
        </w:rPr>
        <w:t>Beor</w:t>
      </w:r>
      <w:proofErr w:type="spellEnd"/>
      <w:r w:rsidR="00A44630" w:rsidRPr="00EF50FA">
        <w:rPr>
          <w:rFonts w:ascii="Tahoma" w:hAnsi="Tahoma" w:cs="Tahoma"/>
          <w:b/>
          <w:i/>
          <w:sz w:val="24"/>
          <w:szCs w:val="24"/>
        </w:rPr>
        <w:t>, who loved gain from wrongdoing.”</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(21</w:t>
      </w:r>
      <w:r w:rsidR="00A44630" w:rsidRPr="00EF50FA">
        <w:rPr>
          <w:rFonts w:ascii="Tahoma" w:hAnsi="Tahoma" w:cs="Tahoma"/>
          <w:b/>
          <w:i/>
          <w:sz w:val="24"/>
          <w:szCs w:val="24"/>
          <w:u w:val="single"/>
        </w:rPr>
        <w:t>) Mark 4:19</w:t>
      </w:r>
      <w:r w:rsidR="00A44630" w:rsidRPr="00EF50FA">
        <w:rPr>
          <w:rFonts w:ascii="Tahoma" w:hAnsi="Tahoma" w:cs="Tahoma"/>
          <w:b/>
          <w:i/>
          <w:sz w:val="24"/>
          <w:szCs w:val="24"/>
        </w:rPr>
        <w:t xml:space="preserve"> “The cares of the world, the delight in riches, and the desire for other things enter in and choke the word and so it proves unfruitful.”</w:t>
      </w:r>
    </w:p>
    <w:p w:rsidR="00A44630" w:rsidRPr="00EF50FA" w:rsidRDefault="00A44630" w:rsidP="00A44630">
      <w:pPr>
        <w:spacing w:after="0"/>
        <w:jc w:val="center"/>
        <w:rPr>
          <w:rFonts w:ascii="Tahoma" w:hAnsi="Tahoma" w:cs="Tahoma"/>
          <w:sz w:val="24"/>
          <w:szCs w:val="24"/>
        </w:rPr>
      </w:pPr>
      <w:r w:rsidRPr="00EF50FA">
        <w:rPr>
          <w:rFonts w:ascii="Tahoma" w:hAnsi="Tahoma" w:cs="Tahoma"/>
          <w:b/>
          <w:sz w:val="24"/>
          <w:szCs w:val="24"/>
        </w:rPr>
        <w:t xml:space="preserve"> </w:t>
      </w:r>
      <w:r w:rsidRPr="00EF50FA">
        <w:rPr>
          <w:rFonts w:ascii="Tahoma" w:hAnsi="Tahoma" w:cs="Tahoma"/>
          <w:sz w:val="24"/>
          <w:szCs w:val="24"/>
        </w:rPr>
        <w:t>(Read also Numbers Chapters 22, 23 &amp; 24, 2Pet.2:15-16, Rev 2:14, Jude Verse 11)</w:t>
      </w:r>
    </w:p>
    <w:p w:rsidR="00A44630" w:rsidRPr="00EF50FA" w:rsidRDefault="00A44630" w:rsidP="00A44630">
      <w:pPr>
        <w:spacing w:after="0"/>
        <w:jc w:val="both"/>
        <w:rPr>
          <w:rFonts w:ascii="Tahoma" w:hAnsi="Tahoma" w:cs="Tahoma"/>
          <w:i/>
          <w:sz w:val="24"/>
          <w:szCs w:val="24"/>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But instead of us being distracted by worldly riches and pleasures, plus the cares of life, let us obey;</w:t>
      </w:r>
    </w:p>
    <w:p w:rsidR="00A44630" w:rsidRPr="00EF50FA" w:rsidRDefault="00427D52" w:rsidP="00A44630">
      <w:pPr>
        <w:spacing w:after="0"/>
        <w:jc w:val="both"/>
        <w:rPr>
          <w:rFonts w:ascii="Tahoma" w:hAnsi="Tahoma" w:cs="Tahoma"/>
          <w:sz w:val="24"/>
          <w:szCs w:val="24"/>
          <w:u w:val="single"/>
        </w:rPr>
      </w:pPr>
      <w:r>
        <w:rPr>
          <w:rFonts w:ascii="Tahoma" w:hAnsi="Tahoma" w:cs="Tahoma"/>
          <w:b/>
          <w:i/>
          <w:sz w:val="24"/>
          <w:szCs w:val="24"/>
          <w:u w:val="single"/>
        </w:rPr>
        <w:t>(22</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Tit 2:13-14</w:t>
      </w:r>
      <w:r w:rsidR="00A44630" w:rsidRPr="00EF50FA">
        <w:rPr>
          <w:rFonts w:ascii="Tahoma" w:hAnsi="Tahoma" w:cs="Tahoma"/>
          <w:b/>
          <w:i/>
          <w:sz w:val="24"/>
          <w:szCs w:val="24"/>
        </w:rPr>
        <w:t>, “Wait for our blessed hope, the appearing of our great God and our Saviour Jesus Christ, who gave himself up for us, to redeem us from all iniquity, and to prepare for himself a people who are zealous for good works.”</w:t>
      </w:r>
      <w:r w:rsidR="00A44630" w:rsidRPr="00EF50FA">
        <w:rPr>
          <w:rFonts w:ascii="Tahoma" w:hAnsi="Tahoma" w:cs="Tahoma"/>
          <w:sz w:val="24"/>
          <w:szCs w:val="24"/>
        </w:rPr>
        <w:t xml:space="preserve"> </w:t>
      </w:r>
    </w:p>
    <w:p w:rsidR="00A44630" w:rsidRPr="00EF50FA" w:rsidRDefault="00A44630" w:rsidP="00A44630">
      <w:pPr>
        <w:spacing w:after="0"/>
        <w:jc w:val="both"/>
        <w:rPr>
          <w:rFonts w:ascii="Tahoma" w:hAnsi="Tahoma" w:cs="Tahoma"/>
          <w:i/>
          <w:sz w:val="24"/>
          <w:szCs w:val="24"/>
        </w:rPr>
      </w:pPr>
      <w:r w:rsidRPr="00EF50FA">
        <w:rPr>
          <w:rFonts w:ascii="Tahoma" w:hAnsi="Tahoma" w:cs="Tahoma"/>
          <w:i/>
          <w:sz w:val="24"/>
          <w:szCs w:val="24"/>
        </w:rPr>
        <w:t xml:space="preserve"> </w:t>
      </w: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Our great hope and comfort must be in banking on the truth of:</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(23</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Rom 8:3-4</w:t>
      </w:r>
      <w:r w:rsidR="00A44630" w:rsidRPr="00EF50FA">
        <w:rPr>
          <w:rFonts w:ascii="Tahoma" w:hAnsi="Tahoma" w:cs="Tahoma"/>
          <w:b/>
          <w:i/>
          <w:sz w:val="24"/>
          <w:szCs w:val="24"/>
        </w:rPr>
        <w:t xml:space="preserve"> “For God has done what the law, weakened by the flesh, could not do: sending his own Son in the likeness of sinful flesh as an offering for sin,</w:t>
      </w:r>
      <w:r w:rsidR="00A44630" w:rsidRPr="00EF50FA">
        <w:rPr>
          <w:rFonts w:ascii="Tahoma" w:hAnsi="Tahoma" w:cs="Tahoma"/>
          <w:sz w:val="24"/>
          <w:szCs w:val="24"/>
        </w:rPr>
        <w:t xml:space="preserve"> (a substitute),</w:t>
      </w:r>
      <w:r w:rsidR="00A44630" w:rsidRPr="00EF50FA">
        <w:rPr>
          <w:rFonts w:ascii="Tahoma" w:hAnsi="Tahoma" w:cs="Tahoma"/>
          <w:b/>
          <w:i/>
          <w:sz w:val="24"/>
          <w:szCs w:val="24"/>
        </w:rPr>
        <w:t xml:space="preserve"> he condemned sin in the flesh in order that the just requirement of the law might be fulfilled in us who do not walk according to the flesh, but according to the Spirit.”</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(24</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Rom 8:5-8</w:t>
      </w:r>
      <w:r w:rsidR="00A44630" w:rsidRPr="00EF50FA">
        <w:rPr>
          <w:rFonts w:ascii="Tahoma" w:hAnsi="Tahoma" w:cs="Tahoma"/>
          <w:b/>
          <w:i/>
          <w:sz w:val="24"/>
          <w:szCs w:val="24"/>
        </w:rPr>
        <w:t xml:space="preserve"> “Those who live according to the flesh set their minds on the things of the flesh. Those who live according to the Spirit set their minds on the things of the Spirit. To set the mind on the flesh is death. To set the mind on the Spirit is life and peace. For the mind that is set on the flesh is hostile to God; it does not submit to God’s law, because it cannot. And those who are in the flesh cannot please God.”</w:t>
      </w:r>
    </w:p>
    <w:p w:rsidR="00A44630" w:rsidRPr="00EF50FA" w:rsidRDefault="00A44630" w:rsidP="00A44630">
      <w:pPr>
        <w:spacing w:after="0"/>
        <w:jc w:val="both"/>
        <w:rPr>
          <w:rFonts w:ascii="Tahoma" w:hAnsi="Tahoma" w:cs="Tahoma"/>
          <w:b/>
          <w:i/>
          <w:sz w:val="24"/>
          <w:szCs w:val="24"/>
          <w:u w:val="single"/>
        </w:rPr>
      </w:pPr>
    </w:p>
    <w:p w:rsidR="00A44630" w:rsidRPr="00EF50FA" w:rsidRDefault="00A44630" w:rsidP="00A44630">
      <w:pPr>
        <w:spacing w:after="0"/>
        <w:jc w:val="center"/>
        <w:rPr>
          <w:rFonts w:ascii="Tahoma" w:hAnsi="Tahoma" w:cs="Tahoma"/>
          <w:sz w:val="24"/>
          <w:szCs w:val="24"/>
        </w:rPr>
      </w:pPr>
      <w:r w:rsidRPr="00EF50FA">
        <w:rPr>
          <w:rFonts w:ascii="Tahoma" w:hAnsi="Tahoma" w:cs="Tahoma"/>
          <w:sz w:val="24"/>
          <w:szCs w:val="24"/>
        </w:rPr>
        <w:t>And we must never forget;</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(25</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r w:rsidR="00A44630" w:rsidRPr="00EF50FA">
        <w:rPr>
          <w:rFonts w:ascii="Tahoma" w:hAnsi="Tahoma" w:cs="Tahoma"/>
          <w:b/>
          <w:i/>
          <w:sz w:val="24"/>
          <w:szCs w:val="24"/>
          <w:u w:val="single"/>
        </w:rPr>
        <w:t>Jas 1:17</w:t>
      </w:r>
      <w:r w:rsidR="00A44630" w:rsidRPr="00EF50FA">
        <w:rPr>
          <w:rFonts w:ascii="Tahoma" w:hAnsi="Tahoma" w:cs="Tahoma"/>
          <w:b/>
          <w:i/>
          <w:sz w:val="24"/>
          <w:szCs w:val="24"/>
        </w:rPr>
        <w:t xml:space="preserve">. “Every good endowment and every perfect gift is from above, coming down from the Father of lights, with whom there is no variation or shadow due to change. </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(26</w:t>
      </w:r>
      <w:r w:rsidR="00A44630" w:rsidRPr="00EF50FA">
        <w:rPr>
          <w:rFonts w:ascii="Tahoma" w:hAnsi="Tahoma" w:cs="Tahoma"/>
          <w:b/>
          <w:i/>
          <w:sz w:val="24"/>
          <w:szCs w:val="24"/>
          <w:u w:val="single"/>
        </w:rPr>
        <w:t>) 1Cor 4:7</w:t>
      </w:r>
      <w:r w:rsidR="00A44630" w:rsidRPr="00EF50FA">
        <w:rPr>
          <w:rFonts w:ascii="Tahoma" w:hAnsi="Tahoma" w:cs="Tahoma"/>
          <w:b/>
          <w:i/>
          <w:sz w:val="24"/>
          <w:szCs w:val="24"/>
        </w:rPr>
        <w:t xml:space="preserve"> “What have you that you have not received? So if you have received it, why do you boast as if it were not a gift?</w:t>
      </w:r>
    </w:p>
    <w:p w:rsidR="00A44630" w:rsidRPr="00EF50FA" w:rsidRDefault="00427D52" w:rsidP="00A44630">
      <w:pPr>
        <w:spacing w:after="0"/>
        <w:jc w:val="both"/>
        <w:rPr>
          <w:rFonts w:ascii="Tahoma" w:hAnsi="Tahoma" w:cs="Tahoma"/>
          <w:b/>
          <w:i/>
          <w:sz w:val="24"/>
          <w:szCs w:val="24"/>
        </w:rPr>
      </w:pPr>
      <w:r>
        <w:rPr>
          <w:rFonts w:ascii="Tahoma" w:hAnsi="Tahoma" w:cs="Tahoma"/>
          <w:b/>
          <w:i/>
          <w:sz w:val="24"/>
          <w:szCs w:val="24"/>
          <w:u w:val="single"/>
        </w:rPr>
        <w:t>(27</w:t>
      </w:r>
      <w:r w:rsidR="00A44630" w:rsidRPr="00EF50FA">
        <w:rPr>
          <w:rFonts w:ascii="Tahoma" w:hAnsi="Tahoma" w:cs="Tahoma"/>
          <w:b/>
          <w:i/>
          <w:sz w:val="24"/>
          <w:szCs w:val="24"/>
          <w:u w:val="single"/>
        </w:rPr>
        <w:t>)</w:t>
      </w:r>
      <w:r w:rsidR="00A44630" w:rsidRPr="00EF50FA">
        <w:rPr>
          <w:rFonts w:ascii="Tahoma" w:hAnsi="Tahoma" w:cs="Tahoma"/>
          <w:b/>
          <w:i/>
          <w:sz w:val="24"/>
          <w:szCs w:val="24"/>
        </w:rPr>
        <w:t xml:space="preserve"> </w:t>
      </w:r>
      <w:smartTag w:uri="qv9" w:element="bcv_smarttag">
        <w:r w:rsidR="00A44630" w:rsidRPr="00EF50FA">
          <w:rPr>
            <w:rFonts w:ascii="Tahoma" w:hAnsi="Tahoma" w:cs="Tahoma"/>
            <w:b/>
            <w:i/>
            <w:sz w:val="24"/>
            <w:szCs w:val="24"/>
            <w:u w:val="single"/>
          </w:rPr>
          <w:t>Titus 2:15</w:t>
        </w:r>
      </w:smartTag>
      <w:r w:rsidR="00A44630" w:rsidRPr="00EF50FA">
        <w:rPr>
          <w:rFonts w:ascii="Tahoma" w:hAnsi="Tahoma" w:cs="Tahoma"/>
          <w:b/>
          <w:i/>
          <w:sz w:val="24"/>
          <w:szCs w:val="24"/>
        </w:rPr>
        <w:t xml:space="preserve">. “Declare these things, </w:t>
      </w:r>
      <w:r w:rsidR="00A44630" w:rsidRPr="00EF50FA">
        <w:rPr>
          <w:rFonts w:ascii="Tahoma" w:hAnsi="Tahoma" w:cs="Tahoma"/>
          <w:sz w:val="24"/>
          <w:szCs w:val="24"/>
        </w:rPr>
        <w:t>(especially to ourselves)</w:t>
      </w:r>
      <w:r w:rsidR="00A44630" w:rsidRPr="00EF50FA">
        <w:rPr>
          <w:rFonts w:ascii="Tahoma" w:hAnsi="Tahoma" w:cs="Tahoma"/>
          <w:b/>
          <w:i/>
          <w:sz w:val="24"/>
          <w:szCs w:val="24"/>
        </w:rPr>
        <w:t xml:space="preserve"> exhort and reprove with all authority. Let no one despise you.”</w:t>
      </w:r>
    </w:p>
    <w:p w:rsidR="007B6E0E" w:rsidRDefault="007B6E0E" w:rsidP="00A44630">
      <w:pPr>
        <w:spacing w:after="0"/>
      </w:pPr>
    </w:p>
    <w:p w:rsidR="00427D52" w:rsidRDefault="00427D52" w:rsidP="00427D52">
      <w:pPr>
        <w:spacing w:after="0"/>
        <w:jc w:val="center"/>
        <w:rPr>
          <w:rFonts w:ascii="Tahoma" w:hAnsi="Tahoma" w:cs="Tahoma"/>
          <w:b/>
          <w:u w:val="single"/>
        </w:rPr>
      </w:pPr>
      <w:r>
        <w:rPr>
          <w:rFonts w:ascii="Tahoma" w:hAnsi="Tahoma" w:cs="Tahoma"/>
          <w:b/>
          <w:u w:val="single"/>
        </w:rPr>
        <w:t>CHRISTIAN TRACT OUTREACH</w:t>
      </w:r>
    </w:p>
    <w:p w:rsidR="00427D52" w:rsidRDefault="00427D52" w:rsidP="00427D52">
      <w:pPr>
        <w:spacing w:after="0"/>
        <w:jc w:val="center"/>
        <w:rPr>
          <w:rFonts w:ascii="Tahoma" w:hAnsi="Tahoma" w:cs="Tahoma"/>
        </w:rPr>
      </w:pPr>
      <w:r>
        <w:rPr>
          <w:rFonts w:ascii="Tahoma" w:hAnsi="Tahoma" w:cs="Tahoma"/>
        </w:rPr>
        <w:t>C/o Danny &amp; Terri Maher, P.O. Box 9059,</w:t>
      </w:r>
    </w:p>
    <w:p w:rsidR="00427D52" w:rsidRDefault="00427D52" w:rsidP="00427D52">
      <w:pPr>
        <w:spacing w:after="0"/>
        <w:jc w:val="center"/>
        <w:rPr>
          <w:rFonts w:ascii="Tahoma" w:hAnsi="Tahoma" w:cs="Tahoma"/>
        </w:rPr>
      </w:pPr>
      <w:r>
        <w:rPr>
          <w:rFonts w:ascii="Tahoma" w:hAnsi="Tahoma" w:cs="Tahoma"/>
        </w:rPr>
        <w:t>Wynnum Plaza, Qld 4179, Australia</w:t>
      </w:r>
    </w:p>
    <w:p w:rsidR="00427D52" w:rsidRDefault="00427D52" w:rsidP="00427D52">
      <w:pPr>
        <w:spacing w:after="0"/>
        <w:jc w:val="center"/>
        <w:rPr>
          <w:rFonts w:ascii="Tahoma" w:hAnsi="Tahoma" w:cs="Tahoma"/>
        </w:rPr>
      </w:pPr>
      <w:r>
        <w:rPr>
          <w:rFonts w:ascii="Tahoma" w:hAnsi="Tahoma" w:cs="Tahoma"/>
        </w:rPr>
        <w:t xml:space="preserve">Web: </w:t>
      </w:r>
      <w:hyperlink r:id="rId4" w:history="1">
        <w:r>
          <w:rPr>
            <w:rStyle w:val="Hyperlink"/>
            <w:rFonts w:ascii="Tahoma" w:hAnsi="Tahoma" w:cs="Tahoma"/>
          </w:rPr>
          <w:t>www.christiantractoutreach.com</w:t>
        </w:r>
      </w:hyperlink>
    </w:p>
    <w:p w:rsidR="00427D52" w:rsidRDefault="00427D52" w:rsidP="00427D52">
      <w:pPr>
        <w:spacing w:after="0"/>
        <w:jc w:val="center"/>
        <w:rPr>
          <w:rFonts w:ascii="Tahoma" w:hAnsi="Tahoma" w:cs="Tahoma"/>
        </w:rPr>
      </w:pPr>
      <w:r>
        <w:rPr>
          <w:rFonts w:ascii="Tahoma" w:hAnsi="Tahoma" w:cs="Tahoma"/>
        </w:rPr>
        <w:t xml:space="preserve">Email: </w:t>
      </w:r>
      <w:hyperlink r:id="rId5" w:history="1">
        <w:r>
          <w:rPr>
            <w:rStyle w:val="Hyperlink"/>
            <w:rFonts w:ascii="Tahoma" w:hAnsi="Tahoma" w:cs="Tahoma"/>
          </w:rPr>
          <w:t>danny.terri@christiantractoutreach.com</w:t>
        </w:r>
      </w:hyperlink>
      <w:r>
        <w:rPr>
          <w:rFonts w:ascii="Tahoma" w:hAnsi="Tahoma" w:cs="Tahoma"/>
        </w:rPr>
        <w:t xml:space="preserve"> </w:t>
      </w:r>
    </w:p>
    <w:p w:rsidR="00427D52" w:rsidRDefault="00427D52" w:rsidP="00427D52">
      <w:pPr>
        <w:spacing w:after="0"/>
        <w:jc w:val="center"/>
      </w:pPr>
    </w:p>
    <w:sectPr w:rsidR="00427D52" w:rsidSect="000B61AD">
      <w:pgSz w:w="11906" w:h="16838"/>
      <w:pgMar w:top="397" w:right="397" w:bottom="397" w:left="3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B61AD"/>
    <w:rsid w:val="000B61AD"/>
    <w:rsid w:val="000D59D9"/>
    <w:rsid w:val="00427D52"/>
    <w:rsid w:val="004F419A"/>
    <w:rsid w:val="00514FD7"/>
    <w:rsid w:val="007B6E0E"/>
    <w:rsid w:val="00A44630"/>
    <w:rsid w:val="00B87365"/>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qv9" w:url="http://www.quickverse.org" w:name="bcv_smarttag"/>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3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427D52"/>
    <w:rPr>
      <w:color w:val="0000FF"/>
      <w:u w:val="single"/>
    </w:rPr>
  </w:style>
</w:styles>
</file>

<file path=word/webSettings.xml><?xml version="1.0" encoding="utf-8"?>
<w:webSettings xmlns:r="http://schemas.openxmlformats.org/officeDocument/2006/relationships" xmlns:w="http://schemas.openxmlformats.org/wordprocessingml/2006/main">
  <w:divs>
    <w:div w:id="1147354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anny.terri@christiantractoutreach.com" TargetMode="External"/><Relationship Id="rId4" Type="http://schemas.openxmlformats.org/officeDocument/2006/relationships/hyperlink" Target="http://www.christiantractoutrea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3184</Words>
  <Characters>18152</Characters>
  <Application>Microsoft Office Word</Application>
  <DocSecurity>0</DocSecurity>
  <Lines>151</Lines>
  <Paragraphs>42</Paragraphs>
  <ScaleCrop>false</ScaleCrop>
  <Company/>
  <LinksUpToDate>false</LinksUpToDate>
  <CharactersWithSpaces>21294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danny</dc:creator>
  <cp:lastModifiedBy>danny</cp:lastModifiedBy>
  <cp:revision>6</cp:revision>
  <dcterms:created xsi:type="dcterms:W3CDTF">2012-10-01T00:09:00Z</dcterms:created>
  <dcterms:modified xsi:type="dcterms:W3CDTF">2012-10-02T00:10:00Z</dcterms:modified>
</cp:coreProperties>
</file>